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6588"/>
        <w:gridCol w:w="6588"/>
      </w:tblGrid>
      <w:tr w:rsidR="00F905E8" w:rsidRPr="00495C03" w14:paraId="578F4D4A" w14:textId="77777777" w:rsidTr="00F905E8">
        <w:tc>
          <w:tcPr>
            <w:tcW w:w="6588" w:type="dxa"/>
          </w:tcPr>
          <w:p w14:paraId="3FD41456" w14:textId="77777777" w:rsidR="00F905E8" w:rsidRPr="003F20C0" w:rsidRDefault="00F905E8" w:rsidP="00F905E8">
            <w:pPr>
              <w:rPr>
                <w:sz w:val="24"/>
              </w:rPr>
            </w:pPr>
          </w:p>
          <w:p w14:paraId="461D0C2C" w14:textId="77777777" w:rsidR="00F905E8" w:rsidRPr="003F20C0" w:rsidRDefault="00F905E8" w:rsidP="00F905E8">
            <w:pPr>
              <w:rPr>
                <w:sz w:val="24"/>
              </w:rPr>
            </w:pPr>
          </w:p>
          <w:p w14:paraId="6368C129" w14:textId="77777777" w:rsidR="00F905E8" w:rsidRPr="003F20C0" w:rsidRDefault="00F905E8" w:rsidP="00F905E8">
            <w:pPr>
              <w:rPr>
                <w:sz w:val="24"/>
              </w:rPr>
            </w:pPr>
            <w:r w:rsidRPr="003F20C0">
              <w:rPr>
                <w:sz w:val="24"/>
              </w:rPr>
              <w:t xml:space="preserve"> </w:t>
            </w:r>
          </w:p>
          <w:p w14:paraId="44C71F2E" w14:textId="77777777" w:rsidR="00D672D4" w:rsidRPr="00D672D4" w:rsidRDefault="00D672D4" w:rsidP="00D672D4">
            <w:pPr>
              <w:jc w:val="center"/>
              <w:rPr>
                <w:b/>
                <w:sz w:val="32"/>
              </w:rPr>
            </w:pPr>
            <w:r w:rsidRPr="00D672D4">
              <w:rPr>
                <w:b/>
                <w:sz w:val="32"/>
              </w:rPr>
              <w:t>MYTREX</w:t>
            </w:r>
          </w:p>
          <w:p w14:paraId="26040706" w14:textId="77777777" w:rsidR="00F905E8" w:rsidRPr="004709CF" w:rsidRDefault="00F905E8" w:rsidP="009B6020">
            <w:pPr>
              <w:jc w:val="center"/>
              <w:rPr>
                <w:b/>
                <w:sz w:val="28"/>
              </w:rPr>
            </w:pPr>
            <w:r w:rsidRPr="004709CF">
              <w:rPr>
                <w:b/>
                <w:sz w:val="28"/>
              </w:rPr>
              <w:t xml:space="preserve">Nhà sản xuất: </w:t>
            </w:r>
            <w:r w:rsidR="00D672D4" w:rsidRPr="004709CF">
              <w:rPr>
                <w:b/>
                <w:sz w:val="28"/>
              </w:rPr>
              <w:t xml:space="preserve">SOTSU </w:t>
            </w:r>
            <w:r w:rsidRPr="004709CF">
              <w:rPr>
                <w:b/>
                <w:sz w:val="28"/>
              </w:rPr>
              <w:t>Medical Co., Ltd</w:t>
            </w:r>
          </w:p>
          <w:p w14:paraId="038E2675" w14:textId="77777777" w:rsidR="00F905E8" w:rsidRPr="003F20C0" w:rsidRDefault="00F905E8" w:rsidP="009B6020">
            <w:pPr>
              <w:jc w:val="center"/>
              <w:rPr>
                <w:sz w:val="24"/>
              </w:rPr>
            </w:pPr>
            <w:r w:rsidRPr="003F20C0">
              <w:rPr>
                <w:sz w:val="24"/>
              </w:rPr>
              <w:t>3-1-10-5F, Minami-Hakata</w:t>
            </w:r>
            <w:r w:rsidR="00084A5A" w:rsidRPr="003F20C0">
              <w:rPr>
                <w:sz w:val="24"/>
              </w:rPr>
              <w:t xml:space="preserve"> Station</w:t>
            </w:r>
            <w:r w:rsidRPr="003F20C0">
              <w:rPr>
                <w:sz w:val="24"/>
              </w:rPr>
              <w:t>, Hakata-ku, Thành phố Fukuoka, Tỉnh Fukuoka</w:t>
            </w:r>
          </w:p>
          <w:p w14:paraId="7F660F99" w14:textId="77777777" w:rsidR="003F20C0" w:rsidRPr="003F20C0" w:rsidRDefault="003F20C0" w:rsidP="009B6020">
            <w:pPr>
              <w:jc w:val="center"/>
              <w:rPr>
                <w:sz w:val="24"/>
              </w:rPr>
            </w:pPr>
          </w:p>
          <w:p w14:paraId="09714A29" w14:textId="77777777" w:rsidR="00F905E8" w:rsidRPr="004709CF" w:rsidRDefault="00F905E8" w:rsidP="009B6020">
            <w:pPr>
              <w:jc w:val="center"/>
              <w:rPr>
                <w:b/>
                <w:sz w:val="28"/>
              </w:rPr>
            </w:pPr>
            <w:r w:rsidRPr="004709CF">
              <w:rPr>
                <w:b/>
                <w:sz w:val="28"/>
              </w:rPr>
              <w:t>https://mytrex.jp</w:t>
            </w:r>
          </w:p>
          <w:p w14:paraId="5A36B7D2" w14:textId="77777777" w:rsidR="003F20C0" w:rsidRPr="003F20C0" w:rsidRDefault="003F20C0" w:rsidP="009B6020">
            <w:pPr>
              <w:jc w:val="center"/>
              <w:rPr>
                <w:sz w:val="24"/>
              </w:rPr>
            </w:pPr>
          </w:p>
          <w:p w14:paraId="0036E496" w14:textId="77777777" w:rsidR="00F905E8" w:rsidRDefault="00084A5A" w:rsidP="009B6020">
            <w:pPr>
              <w:jc w:val="center"/>
              <w:rPr>
                <w:sz w:val="24"/>
              </w:rPr>
            </w:pPr>
            <w:r w:rsidRPr="003F20C0">
              <w:rPr>
                <w:sz w:val="24"/>
              </w:rPr>
              <w:t>T</w:t>
            </w:r>
            <w:r w:rsidR="00F905E8" w:rsidRPr="003F20C0">
              <w:rPr>
                <w:sz w:val="24"/>
              </w:rPr>
              <w:t>hiết kế tại Nhật Bản. Sản xuất tại Trung Quốc.</w:t>
            </w:r>
          </w:p>
          <w:p w14:paraId="54EBF42E" w14:textId="77777777" w:rsidR="0052431D" w:rsidRPr="003F20C0" w:rsidRDefault="0052431D" w:rsidP="009B6020">
            <w:pPr>
              <w:jc w:val="center"/>
              <w:rPr>
                <w:sz w:val="24"/>
              </w:rPr>
            </w:pPr>
          </w:p>
          <w:p w14:paraId="7B03708F" w14:textId="77777777" w:rsidR="00F905E8" w:rsidRPr="00386A49" w:rsidRDefault="00F905E8" w:rsidP="009B6020">
            <w:pPr>
              <w:jc w:val="center"/>
              <w:rPr>
                <w:b/>
                <w:sz w:val="24"/>
              </w:rPr>
            </w:pPr>
            <w:r w:rsidRPr="00386A49">
              <w:rPr>
                <w:b/>
                <w:sz w:val="24"/>
              </w:rPr>
              <w:t>©202</w:t>
            </w:r>
            <w:r w:rsidR="00386A49" w:rsidRPr="00386A49">
              <w:rPr>
                <w:b/>
                <w:sz w:val="24"/>
              </w:rPr>
              <w:t>2</w:t>
            </w:r>
            <w:r w:rsidRPr="00386A49">
              <w:rPr>
                <w:b/>
                <w:sz w:val="24"/>
              </w:rPr>
              <w:t xml:space="preserve"> </w:t>
            </w:r>
            <w:r w:rsidR="00084A5A" w:rsidRPr="00386A49">
              <w:rPr>
                <w:b/>
                <w:sz w:val="24"/>
              </w:rPr>
              <w:t>SOTSU MEDICAL CO., LTD</w:t>
            </w:r>
          </w:p>
          <w:p w14:paraId="4E022319" w14:textId="77777777" w:rsidR="00A37731" w:rsidRPr="003F20C0" w:rsidRDefault="00A37731" w:rsidP="009B6020">
            <w:pPr>
              <w:jc w:val="center"/>
              <w:rPr>
                <w:sz w:val="24"/>
              </w:rPr>
            </w:pPr>
          </w:p>
          <w:p w14:paraId="43094761" w14:textId="77777777" w:rsidR="00F905E8" w:rsidRPr="003F20C0" w:rsidRDefault="00773C28" w:rsidP="009B6020">
            <w:pPr>
              <w:jc w:val="center"/>
              <w:rPr>
                <w:sz w:val="24"/>
              </w:rPr>
            </w:pPr>
            <w:r>
              <w:rPr>
                <w:sz w:val="24"/>
              </w:rPr>
              <w:t>202201KE</w:t>
            </w:r>
          </w:p>
          <w:p w14:paraId="56043126" w14:textId="77777777" w:rsidR="00F905E8" w:rsidRPr="003F20C0" w:rsidRDefault="00F905E8" w:rsidP="00F905E8">
            <w:pPr>
              <w:rPr>
                <w:sz w:val="24"/>
              </w:rPr>
            </w:pPr>
          </w:p>
          <w:p w14:paraId="79DE61A2" w14:textId="77777777" w:rsidR="00F905E8" w:rsidRPr="003F20C0" w:rsidRDefault="00F905E8" w:rsidP="00F905E8">
            <w:pPr>
              <w:rPr>
                <w:sz w:val="24"/>
              </w:rPr>
            </w:pPr>
            <w:r w:rsidRPr="003F20C0">
              <w:rPr>
                <w:sz w:val="24"/>
              </w:rPr>
              <w:t xml:space="preserve"> </w:t>
            </w:r>
          </w:p>
          <w:p w14:paraId="63547418" w14:textId="77777777" w:rsidR="00F905E8" w:rsidRPr="003F20C0" w:rsidRDefault="00F905E8" w:rsidP="00F905E8">
            <w:pPr>
              <w:rPr>
                <w:sz w:val="24"/>
              </w:rPr>
            </w:pPr>
          </w:p>
          <w:p w14:paraId="39F69A74" w14:textId="77777777" w:rsidR="00F905E8" w:rsidRPr="003F20C0" w:rsidRDefault="00F905E8" w:rsidP="00F905E8">
            <w:pPr>
              <w:rPr>
                <w:sz w:val="24"/>
              </w:rPr>
            </w:pPr>
          </w:p>
          <w:p w14:paraId="449036E5" w14:textId="77777777" w:rsidR="00F905E8" w:rsidRPr="003F20C0" w:rsidRDefault="00F905E8" w:rsidP="00F905E8">
            <w:pPr>
              <w:rPr>
                <w:sz w:val="24"/>
              </w:rPr>
            </w:pPr>
          </w:p>
          <w:p w14:paraId="6B96D877" w14:textId="77777777" w:rsidR="00F905E8" w:rsidRPr="003F20C0" w:rsidRDefault="00F905E8" w:rsidP="00F905E8">
            <w:pPr>
              <w:rPr>
                <w:sz w:val="24"/>
              </w:rPr>
            </w:pPr>
            <w:r w:rsidRPr="003F20C0">
              <w:rPr>
                <w:sz w:val="24"/>
              </w:rPr>
              <w:t xml:space="preserve"> </w:t>
            </w:r>
          </w:p>
          <w:p w14:paraId="14FB2EF1" w14:textId="77777777" w:rsidR="00F905E8" w:rsidRPr="003F20C0" w:rsidRDefault="00F905E8" w:rsidP="00F905E8">
            <w:pPr>
              <w:rPr>
                <w:sz w:val="24"/>
              </w:rPr>
            </w:pPr>
          </w:p>
          <w:p w14:paraId="034481A3" w14:textId="77777777" w:rsidR="00F905E8" w:rsidRPr="003F20C0" w:rsidRDefault="00F905E8" w:rsidP="00F905E8">
            <w:pPr>
              <w:rPr>
                <w:sz w:val="24"/>
              </w:rPr>
            </w:pPr>
          </w:p>
          <w:p w14:paraId="762DF286" w14:textId="77777777" w:rsidR="00F905E8" w:rsidRPr="003F20C0" w:rsidRDefault="00F905E8" w:rsidP="00F905E8">
            <w:pPr>
              <w:rPr>
                <w:sz w:val="24"/>
              </w:rPr>
            </w:pPr>
          </w:p>
          <w:p w14:paraId="5BBDF43E" w14:textId="77777777" w:rsidR="00F905E8" w:rsidRPr="003F20C0" w:rsidRDefault="00F905E8" w:rsidP="00F905E8">
            <w:pPr>
              <w:rPr>
                <w:sz w:val="24"/>
              </w:rPr>
            </w:pPr>
            <w:r w:rsidRPr="003F20C0">
              <w:rPr>
                <w:sz w:val="24"/>
              </w:rPr>
              <w:t xml:space="preserve"> </w:t>
            </w:r>
          </w:p>
          <w:p w14:paraId="214FDF25" w14:textId="77777777" w:rsidR="00F905E8" w:rsidRPr="003F20C0" w:rsidRDefault="00F905E8" w:rsidP="00F905E8">
            <w:pPr>
              <w:rPr>
                <w:sz w:val="24"/>
              </w:rPr>
            </w:pPr>
          </w:p>
        </w:tc>
        <w:tc>
          <w:tcPr>
            <w:tcW w:w="6588" w:type="dxa"/>
          </w:tcPr>
          <w:p w14:paraId="10304225" w14:textId="77777777" w:rsidR="009B6020" w:rsidRPr="003F20C0" w:rsidRDefault="009B6020">
            <w:pPr>
              <w:rPr>
                <w:sz w:val="24"/>
              </w:rPr>
            </w:pPr>
          </w:p>
          <w:p w14:paraId="266645A8" w14:textId="77777777" w:rsidR="009B6020" w:rsidRPr="003F20C0" w:rsidRDefault="009B6020" w:rsidP="009B6020">
            <w:pPr>
              <w:rPr>
                <w:sz w:val="24"/>
              </w:rPr>
            </w:pPr>
          </w:p>
          <w:p w14:paraId="3C8B0B0F" w14:textId="77777777" w:rsidR="00472BB6" w:rsidRPr="003F20C0" w:rsidRDefault="00472BB6" w:rsidP="00472BB6">
            <w:pPr>
              <w:rPr>
                <w:sz w:val="24"/>
              </w:rPr>
            </w:pPr>
          </w:p>
          <w:p w14:paraId="3D340DCC" w14:textId="77777777" w:rsidR="00E71EF3" w:rsidRDefault="00E71EF3" w:rsidP="00773C28">
            <w:pPr>
              <w:jc w:val="center"/>
              <w:rPr>
                <w:b/>
                <w:sz w:val="32"/>
              </w:rPr>
            </w:pPr>
            <w:r>
              <w:rPr>
                <w:b/>
                <w:sz w:val="32"/>
              </w:rPr>
              <w:t>Vòi hoa sen</w:t>
            </w:r>
            <w:r w:rsidRPr="00D672D4">
              <w:rPr>
                <w:b/>
                <w:sz w:val="32"/>
              </w:rPr>
              <w:t xml:space="preserve"> </w:t>
            </w:r>
          </w:p>
          <w:p w14:paraId="110232AA" w14:textId="77777777" w:rsidR="00472BB6" w:rsidRPr="001E19DA" w:rsidRDefault="00773C28" w:rsidP="00773C28">
            <w:pPr>
              <w:jc w:val="center"/>
              <w:rPr>
                <w:b/>
                <w:sz w:val="40"/>
              </w:rPr>
            </w:pPr>
            <w:r w:rsidRPr="001E19DA">
              <w:rPr>
                <w:b/>
                <w:sz w:val="40"/>
              </w:rPr>
              <w:t>MYTREX</w:t>
            </w:r>
          </w:p>
          <w:p w14:paraId="1C5E5849" w14:textId="77777777" w:rsidR="00D528A9" w:rsidRDefault="00D528A9" w:rsidP="00773C28">
            <w:pPr>
              <w:jc w:val="center"/>
              <w:rPr>
                <w:b/>
                <w:sz w:val="32"/>
              </w:rPr>
            </w:pPr>
            <w:r w:rsidRPr="00D528A9">
              <w:rPr>
                <w:b/>
                <w:sz w:val="32"/>
              </w:rPr>
              <w:t>HIHO FINE BUBBLE+</w:t>
            </w:r>
          </w:p>
          <w:p w14:paraId="6A6DA8A8" w14:textId="77777777" w:rsidR="00773C28" w:rsidRDefault="00773C28" w:rsidP="00773C28">
            <w:pPr>
              <w:jc w:val="center"/>
              <w:rPr>
                <w:b/>
                <w:sz w:val="32"/>
              </w:rPr>
            </w:pPr>
          </w:p>
          <w:p w14:paraId="0BEC2175" w14:textId="77777777" w:rsidR="00773C28" w:rsidRDefault="00773C28" w:rsidP="00773C28">
            <w:pPr>
              <w:jc w:val="center"/>
              <w:rPr>
                <w:b/>
                <w:sz w:val="32"/>
              </w:rPr>
            </w:pPr>
          </w:p>
          <w:p w14:paraId="7CCC329B" w14:textId="77777777" w:rsidR="00773C28" w:rsidRPr="003F20C0" w:rsidRDefault="00773C28" w:rsidP="00773C28">
            <w:pPr>
              <w:jc w:val="center"/>
              <w:rPr>
                <w:sz w:val="24"/>
              </w:rPr>
            </w:pPr>
            <w:r>
              <w:rPr>
                <w:b/>
                <w:sz w:val="32"/>
              </w:rPr>
              <w:t>HƯỚNG DẪN SỬ DỤNG</w:t>
            </w:r>
          </w:p>
          <w:p w14:paraId="40BE71D9" w14:textId="77777777" w:rsidR="00472BB6" w:rsidRPr="003F20C0" w:rsidRDefault="00472BB6" w:rsidP="00472BB6">
            <w:pPr>
              <w:rPr>
                <w:sz w:val="24"/>
              </w:rPr>
            </w:pPr>
          </w:p>
          <w:p w14:paraId="65227051" w14:textId="77777777" w:rsidR="00472BB6" w:rsidRPr="003F20C0" w:rsidRDefault="00472BB6" w:rsidP="00472BB6">
            <w:pPr>
              <w:rPr>
                <w:sz w:val="24"/>
              </w:rPr>
            </w:pPr>
          </w:p>
          <w:p w14:paraId="753BAF23" w14:textId="77777777" w:rsidR="00472BB6" w:rsidRPr="003F20C0" w:rsidRDefault="00472BB6" w:rsidP="00472BB6">
            <w:pPr>
              <w:rPr>
                <w:sz w:val="24"/>
              </w:rPr>
            </w:pPr>
          </w:p>
          <w:p w14:paraId="0DBAB825" w14:textId="77777777" w:rsidR="00472BB6" w:rsidRPr="003F20C0" w:rsidRDefault="00472BB6" w:rsidP="00472BB6">
            <w:pPr>
              <w:rPr>
                <w:sz w:val="24"/>
              </w:rPr>
            </w:pPr>
          </w:p>
          <w:p w14:paraId="4F37229B" w14:textId="77777777" w:rsidR="00472BB6" w:rsidRPr="003F20C0" w:rsidRDefault="00472BB6" w:rsidP="00472BB6">
            <w:pPr>
              <w:rPr>
                <w:sz w:val="24"/>
              </w:rPr>
            </w:pPr>
          </w:p>
          <w:p w14:paraId="113772DF" w14:textId="77777777" w:rsidR="000B1D33" w:rsidRDefault="00472BB6" w:rsidP="000C76C4">
            <w:pPr>
              <w:spacing w:line="360" w:lineRule="auto"/>
              <w:jc w:val="center"/>
              <w:rPr>
                <w:sz w:val="24"/>
              </w:rPr>
            </w:pPr>
            <w:r w:rsidRPr="003F20C0">
              <w:rPr>
                <w:sz w:val="24"/>
              </w:rPr>
              <w:t xml:space="preserve">Xin cảm ơn quý khách đã mua sản phẩm của </w:t>
            </w:r>
            <w:r w:rsidR="006977D1">
              <w:rPr>
                <w:sz w:val="24"/>
              </w:rPr>
              <w:t>chúng tôi.</w:t>
            </w:r>
          </w:p>
          <w:p w14:paraId="173E9155" w14:textId="77777777" w:rsidR="000B1D33" w:rsidRDefault="00472BB6" w:rsidP="000C76C4">
            <w:pPr>
              <w:spacing w:line="360" w:lineRule="auto"/>
              <w:jc w:val="center"/>
              <w:rPr>
                <w:sz w:val="24"/>
              </w:rPr>
            </w:pPr>
            <w:r w:rsidRPr="003F20C0">
              <w:rPr>
                <w:sz w:val="24"/>
              </w:rPr>
              <w:t xml:space="preserve">Vui lòng đọc kỹ hướng dẫn để sử dụng đúng cách và an toàn. </w:t>
            </w:r>
          </w:p>
          <w:p w14:paraId="565A25D2" w14:textId="77777777" w:rsidR="00472BB6" w:rsidRDefault="00472BB6" w:rsidP="000C76C4">
            <w:pPr>
              <w:spacing w:line="360" w:lineRule="auto"/>
              <w:jc w:val="center"/>
              <w:rPr>
                <w:sz w:val="24"/>
              </w:rPr>
            </w:pPr>
            <w:r w:rsidRPr="003F20C0">
              <w:rPr>
                <w:sz w:val="24"/>
              </w:rPr>
              <w:t xml:space="preserve">Hướng dẫn này đi kèm với </w:t>
            </w:r>
            <w:r w:rsidR="00D45173" w:rsidRPr="003F20C0">
              <w:rPr>
                <w:sz w:val="24"/>
              </w:rPr>
              <w:t>phiếu bảo hành</w:t>
            </w:r>
            <w:r w:rsidRPr="003F20C0">
              <w:rPr>
                <w:sz w:val="24"/>
              </w:rPr>
              <w:t>.</w:t>
            </w:r>
          </w:p>
          <w:p w14:paraId="5B69CF1E" w14:textId="77777777" w:rsidR="00472BB6" w:rsidRPr="003F20C0" w:rsidRDefault="005C4AED" w:rsidP="000C76C4">
            <w:pPr>
              <w:spacing w:line="360" w:lineRule="auto"/>
              <w:jc w:val="center"/>
              <w:rPr>
                <w:sz w:val="24"/>
              </w:rPr>
            </w:pPr>
            <w:r w:rsidRPr="003F20C0">
              <w:rPr>
                <w:sz w:val="24"/>
              </w:rPr>
              <w:t>Vui lòng giữ gìn cẩn thận</w:t>
            </w:r>
            <w:r w:rsidR="00472BB6" w:rsidRPr="003F20C0">
              <w:rPr>
                <w:sz w:val="24"/>
              </w:rPr>
              <w:t xml:space="preserve"> sau khi đọc.</w:t>
            </w:r>
          </w:p>
          <w:p w14:paraId="053B85F9" w14:textId="77777777" w:rsidR="00F905E8" w:rsidRPr="003F20C0" w:rsidRDefault="00F905E8" w:rsidP="005C4AED">
            <w:pPr>
              <w:rPr>
                <w:sz w:val="24"/>
              </w:rPr>
            </w:pPr>
          </w:p>
        </w:tc>
      </w:tr>
    </w:tbl>
    <w:p w14:paraId="2F94F3B0" w14:textId="77777777" w:rsidR="00116C78" w:rsidRPr="00495C03" w:rsidRDefault="00116C78"/>
    <w:p w14:paraId="00557EAF" w14:textId="77777777" w:rsidR="00116C78" w:rsidRPr="00495C03" w:rsidRDefault="00116C78">
      <w:r w:rsidRPr="00495C03">
        <w:br w:type="page"/>
      </w:r>
    </w:p>
    <w:tbl>
      <w:tblPr>
        <w:tblStyle w:val="TableGrid"/>
        <w:tblW w:w="0" w:type="auto"/>
        <w:tblLook w:val="04A0" w:firstRow="1" w:lastRow="0" w:firstColumn="1" w:lastColumn="0" w:noHBand="0" w:noVBand="1"/>
      </w:tblPr>
      <w:tblGrid>
        <w:gridCol w:w="6600"/>
        <w:gridCol w:w="6576"/>
      </w:tblGrid>
      <w:tr w:rsidR="00116C78" w:rsidRPr="00495C03" w14:paraId="2BF1E5F4" w14:textId="77777777" w:rsidTr="00116C78">
        <w:tc>
          <w:tcPr>
            <w:tcW w:w="6588" w:type="dxa"/>
          </w:tcPr>
          <w:p w14:paraId="6AE9A795" w14:textId="77777777" w:rsidR="00841E67" w:rsidRPr="00495C03" w:rsidRDefault="00841E67" w:rsidP="00116C78"/>
          <w:p w14:paraId="20CEFF2F" w14:textId="77777777" w:rsidR="006C5E05" w:rsidRDefault="002B5536" w:rsidP="006C5E05">
            <w:pPr>
              <w:rPr>
                <w:b/>
                <w:sz w:val="28"/>
              </w:rPr>
            </w:pPr>
            <w:r>
              <w:rPr>
                <w:b/>
                <w:sz w:val="28"/>
              </w:rPr>
              <w:t>Các b</w:t>
            </w:r>
            <w:r w:rsidR="006C5E05" w:rsidRPr="006C5E05">
              <w:rPr>
                <w:b/>
                <w:sz w:val="28"/>
              </w:rPr>
              <w:t>iện pháp phòng ngừa an toàn</w:t>
            </w:r>
          </w:p>
          <w:p w14:paraId="40208045" w14:textId="77777777" w:rsidR="006C5E05" w:rsidRPr="006C5E05" w:rsidRDefault="006C5E05" w:rsidP="006C5E05">
            <w:pPr>
              <w:rPr>
                <w:b/>
                <w:sz w:val="28"/>
              </w:rPr>
            </w:pPr>
          </w:p>
          <w:p w14:paraId="39E5BADF" w14:textId="77777777" w:rsidR="006C5E05" w:rsidRDefault="006C5E05" w:rsidP="006C5E05">
            <w:r>
              <w:t xml:space="preserve">Trước khi sử dụng, </w:t>
            </w:r>
            <w:r w:rsidR="002B5536">
              <w:t>vui lòng</w:t>
            </w:r>
            <w:r>
              <w:t xml:space="preserve"> đọc 'Các biện pháp phòng ngừa an toàn' và sử dụng </w:t>
            </w:r>
            <w:r w:rsidR="002B5536">
              <w:t>sản phẩm</w:t>
            </w:r>
            <w:r>
              <w:t xml:space="preserve"> một cách an toàn theo thứ tự được chỉ định.</w:t>
            </w:r>
          </w:p>
          <w:p w14:paraId="3D3ED4C1" w14:textId="77777777" w:rsidR="00CF09FA" w:rsidRDefault="00CF09FA" w:rsidP="006C5E05"/>
          <w:p w14:paraId="2E74BE7D" w14:textId="77777777" w:rsidR="006C5E05" w:rsidRDefault="006C5E05" w:rsidP="006C5E05">
            <w:r>
              <w:t xml:space="preserve">Nếu </w:t>
            </w:r>
            <w:r w:rsidR="00877701">
              <w:t>gặp</w:t>
            </w:r>
            <w:r w:rsidR="00A756C8">
              <w:t xml:space="preserve"> vấn đề</w:t>
            </w:r>
            <w:r>
              <w:t xml:space="preserve"> bất thường, vui lòng ngừng sử dụng ngay lập tức và liên hệ với cửa hàng nơi bạn đã mua </w:t>
            </w:r>
            <w:r w:rsidR="00D263CB">
              <w:t xml:space="preserve">sản phẩm </w:t>
            </w:r>
            <w:r>
              <w:t xml:space="preserve">và bộ phận chăm sóc khách hàng của chúng tôi. Không sử dụng </w:t>
            </w:r>
            <w:r w:rsidR="00FE40F1">
              <w:t xml:space="preserve">sản phẩm </w:t>
            </w:r>
            <w:r>
              <w:t>trong các điều kiện trục trặc sau đây, vì có thể gây ra tai nạn và hư hỏng.</w:t>
            </w:r>
          </w:p>
          <w:p w14:paraId="4FBC9B19" w14:textId="77777777" w:rsidR="009A1730" w:rsidRDefault="009A1730" w:rsidP="006C5E05"/>
          <w:p w14:paraId="1196F82F" w14:textId="77777777" w:rsidR="006C5E05" w:rsidRDefault="006C5E05" w:rsidP="006C5E05">
            <w:r>
              <w:t>Phân biệt mức độ nguy hiểm và hư hỏng do thao tác không đúng theo các mức độ sau:</w:t>
            </w:r>
          </w:p>
          <w:p w14:paraId="67BBDE57" w14:textId="77777777" w:rsidR="002166B5" w:rsidRDefault="002166B5" w:rsidP="006C5E05"/>
          <w:tbl>
            <w:tblPr>
              <w:tblStyle w:val="TableGrid"/>
              <w:tblW w:w="6374" w:type="dxa"/>
              <w:tblLook w:val="04A0" w:firstRow="1" w:lastRow="0" w:firstColumn="1" w:lastColumn="0" w:noHBand="0" w:noVBand="1"/>
            </w:tblPr>
            <w:tblGrid>
              <w:gridCol w:w="704"/>
              <w:gridCol w:w="1559"/>
              <w:gridCol w:w="4111"/>
            </w:tblGrid>
            <w:tr w:rsidR="0019246D" w14:paraId="6578B12F" w14:textId="77777777" w:rsidTr="00B86956">
              <w:tc>
                <w:tcPr>
                  <w:tcW w:w="704" w:type="dxa"/>
                  <w:shd w:val="clear" w:color="auto" w:fill="F2F2F2" w:themeFill="background1" w:themeFillShade="F2"/>
                  <w:vAlign w:val="center"/>
                </w:tcPr>
                <w:p w14:paraId="2D4DA372" w14:textId="77777777" w:rsidR="0019246D" w:rsidRPr="00495C03" w:rsidRDefault="0019246D" w:rsidP="00D21700">
                  <w:r w:rsidRPr="00495C03">
                    <w:rPr>
                      <w:noProof/>
                    </w:rPr>
                    <w:drawing>
                      <wp:inline distT="0" distB="0" distL="0" distR="0" wp14:anchorId="1DA5ED41" wp14:editId="018B9003">
                        <wp:extent cx="230588" cy="199547"/>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33557" cy="202116"/>
                                </a:xfrm>
                                <a:prstGeom prst="rect">
                                  <a:avLst/>
                                </a:prstGeom>
                              </pic:spPr>
                            </pic:pic>
                          </a:graphicData>
                        </a:graphic>
                      </wp:inline>
                    </w:drawing>
                  </w:r>
                </w:p>
              </w:tc>
              <w:tc>
                <w:tcPr>
                  <w:tcW w:w="1559" w:type="dxa"/>
                  <w:shd w:val="clear" w:color="auto" w:fill="F2F2F2" w:themeFill="background1" w:themeFillShade="F2"/>
                  <w:vAlign w:val="center"/>
                </w:tcPr>
                <w:p w14:paraId="16841F36" w14:textId="77777777" w:rsidR="0019246D" w:rsidRPr="00495C03" w:rsidRDefault="0019246D" w:rsidP="006F4C76">
                  <w:pPr>
                    <w:rPr>
                      <w:b/>
                    </w:rPr>
                  </w:pPr>
                  <w:r w:rsidRPr="00495C03">
                    <w:rPr>
                      <w:b/>
                    </w:rPr>
                    <w:t>CẢNH BÁO</w:t>
                  </w:r>
                </w:p>
              </w:tc>
              <w:tc>
                <w:tcPr>
                  <w:tcW w:w="4111" w:type="dxa"/>
                  <w:shd w:val="clear" w:color="auto" w:fill="F2F2F2" w:themeFill="background1" w:themeFillShade="F2"/>
                </w:tcPr>
                <w:p w14:paraId="65AE2971" w14:textId="77777777" w:rsidR="0019246D" w:rsidRPr="007D0848" w:rsidRDefault="002E36EA" w:rsidP="002E36EA">
                  <w:r>
                    <w:t>N</w:t>
                  </w:r>
                  <w:r w:rsidR="0019246D" w:rsidRPr="007D0848">
                    <w:t>ếu vận hành sai có thể dẫn đến tử vong hoặc thương tích nghiêm trọng cho người.</w:t>
                  </w:r>
                </w:p>
              </w:tc>
            </w:tr>
            <w:tr w:rsidR="0019246D" w14:paraId="37F60613" w14:textId="77777777" w:rsidTr="00B86956">
              <w:tc>
                <w:tcPr>
                  <w:tcW w:w="704" w:type="dxa"/>
                  <w:shd w:val="clear" w:color="auto" w:fill="F2F2F2" w:themeFill="background1" w:themeFillShade="F2"/>
                </w:tcPr>
                <w:p w14:paraId="62324FCF" w14:textId="77777777" w:rsidR="0019246D" w:rsidRDefault="0019246D" w:rsidP="006C5E05">
                  <w:r w:rsidRPr="00495C03">
                    <w:rPr>
                      <w:noProof/>
                    </w:rPr>
                    <w:drawing>
                      <wp:inline distT="0" distB="0" distL="0" distR="0" wp14:anchorId="62207BCF" wp14:editId="133AA14D">
                        <wp:extent cx="230588" cy="199547"/>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33557" cy="202116"/>
                                </a:xfrm>
                                <a:prstGeom prst="rect">
                                  <a:avLst/>
                                </a:prstGeom>
                              </pic:spPr>
                            </pic:pic>
                          </a:graphicData>
                        </a:graphic>
                      </wp:inline>
                    </w:drawing>
                  </w:r>
                </w:p>
              </w:tc>
              <w:tc>
                <w:tcPr>
                  <w:tcW w:w="1559" w:type="dxa"/>
                  <w:shd w:val="clear" w:color="auto" w:fill="F2F2F2" w:themeFill="background1" w:themeFillShade="F2"/>
                </w:tcPr>
                <w:p w14:paraId="3F2C9C14" w14:textId="77777777" w:rsidR="0019246D" w:rsidRPr="009A1730" w:rsidRDefault="0019246D" w:rsidP="006C5E05">
                  <w:pPr>
                    <w:rPr>
                      <w:b/>
                    </w:rPr>
                  </w:pPr>
                  <w:r w:rsidRPr="009A1730">
                    <w:rPr>
                      <w:b/>
                    </w:rPr>
                    <w:t>NGUY HIỂM</w:t>
                  </w:r>
                </w:p>
              </w:tc>
              <w:tc>
                <w:tcPr>
                  <w:tcW w:w="4111" w:type="dxa"/>
                  <w:shd w:val="clear" w:color="auto" w:fill="F2F2F2" w:themeFill="background1" w:themeFillShade="F2"/>
                </w:tcPr>
                <w:p w14:paraId="2D6C89FA" w14:textId="77777777" w:rsidR="0019246D" w:rsidRDefault="002E36EA" w:rsidP="002E36EA">
                  <w:r>
                    <w:t>N</w:t>
                  </w:r>
                  <w:r w:rsidR="0019246D" w:rsidRPr="007D0848">
                    <w:t>ếu vận hành sai có thể gây thương tích nhẹ cho người và hư hỏng đồ vật.</w:t>
                  </w:r>
                </w:p>
              </w:tc>
            </w:tr>
          </w:tbl>
          <w:p w14:paraId="7453E0F7" w14:textId="77777777" w:rsidR="00116C78" w:rsidRDefault="00116C78" w:rsidP="006C5E05"/>
          <w:p w14:paraId="50EA4A4E" w14:textId="77777777" w:rsidR="00205DED" w:rsidRDefault="00205DED" w:rsidP="00116C78"/>
          <w:p w14:paraId="473185CD" w14:textId="77777777" w:rsidR="006774C6" w:rsidRDefault="006774C6" w:rsidP="00116C78"/>
          <w:p w14:paraId="51E6DFCA" w14:textId="77777777" w:rsidR="006774C6" w:rsidRDefault="006774C6" w:rsidP="00116C78"/>
          <w:p w14:paraId="21242BD1" w14:textId="77777777" w:rsidR="006774C6" w:rsidRDefault="006774C6" w:rsidP="00116C78"/>
          <w:p w14:paraId="03B1A5D4" w14:textId="77777777" w:rsidR="006774C6" w:rsidRDefault="006774C6" w:rsidP="00116C78"/>
          <w:p w14:paraId="513372A2" w14:textId="77777777" w:rsidR="006774C6" w:rsidRDefault="006774C6" w:rsidP="00116C78"/>
          <w:p w14:paraId="3DC188AB" w14:textId="77777777" w:rsidR="00BE1596" w:rsidRDefault="00BE1596" w:rsidP="00116C78"/>
          <w:p w14:paraId="44A4DD77" w14:textId="77777777" w:rsidR="00205DED" w:rsidRPr="00495C03" w:rsidRDefault="00205DED" w:rsidP="00116C78">
            <w:r>
              <w:t>1</w:t>
            </w:r>
          </w:p>
          <w:p w14:paraId="03D0F3CD" w14:textId="77777777" w:rsidR="00116C78" w:rsidRPr="00495C03" w:rsidRDefault="00116C78"/>
        </w:tc>
        <w:tc>
          <w:tcPr>
            <w:tcW w:w="6588" w:type="dxa"/>
          </w:tcPr>
          <w:p w14:paraId="0225C396" w14:textId="77777777" w:rsidR="006C0D01" w:rsidRPr="00495C03" w:rsidRDefault="006C0D01" w:rsidP="00116C78"/>
          <w:tbl>
            <w:tblPr>
              <w:tblStyle w:val="TableGrid"/>
              <w:tblW w:w="0" w:type="auto"/>
              <w:tblLook w:val="04A0" w:firstRow="1" w:lastRow="0" w:firstColumn="1" w:lastColumn="0" w:noHBand="0" w:noVBand="1"/>
            </w:tblPr>
            <w:tblGrid>
              <w:gridCol w:w="6357"/>
            </w:tblGrid>
            <w:tr w:rsidR="008215C8" w:rsidRPr="00495C03" w14:paraId="3DE84866" w14:textId="77777777" w:rsidTr="00361A67">
              <w:tc>
                <w:tcPr>
                  <w:tcW w:w="6357" w:type="dxa"/>
                  <w:tcBorders>
                    <w:left w:val="nil"/>
                    <w:right w:val="nil"/>
                  </w:tcBorders>
                </w:tcPr>
                <w:p w14:paraId="7DCD093C" w14:textId="77777777" w:rsidR="00C104D1" w:rsidRPr="00495C03" w:rsidRDefault="008215C8" w:rsidP="00DA3C90">
                  <w:pPr>
                    <w:jc w:val="center"/>
                    <w:rPr>
                      <w:b/>
                    </w:rPr>
                  </w:pPr>
                  <w:r w:rsidRPr="002A1A98">
                    <w:rPr>
                      <w:b/>
                      <w:sz w:val="28"/>
                    </w:rPr>
                    <w:t>Bộ phận chăm sóc khách hàng MYTREX</w:t>
                  </w:r>
                </w:p>
              </w:tc>
            </w:tr>
          </w:tbl>
          <w:p w14:paraId="132E365E" w14:textId="77777777" w:rsidR="00F00C9B" w:rsidRDefault="00F00C9B" w:rsidP="00116C78"/>
          <w:p w14:paraId="6EE8684C" w14:textId="77777777" w:rsidR="00116C78" w:rsidRPr="00495C03" w:rsidRDefault="007924AB" w:rsidP="001C4E82">
            <w:pPr>
              <w:jc w:val="center"/>
            </w:pPr>
            <w:r>
              <w:t>Khi</w:t>
            </w:r>
            <w:r w:rsidR="00F00C9B" w:rsidRPr="00495C03">
              <w:t xml:space="preserve"> có thắc mắc về sản phẩm, vui lòng liên hệ với chúng tôi để được giải đáp.</w:t>
            </w:r>
          </w:p>
          <w:p w14:paraId="64F615A2" w14:textId="77777777" w:rsidR="00116C78" w:rsidRPr="00495C03" w:rsidRDefault="00116C78" w:rsidP="00352E87">
            <w:pPr>
              <w:jc w:val="center"/>
            </w:pPr>
            <w:r w:rsidRPr="00495C03">
              <w:t>Giờ làm việc 9:00~17:30</w:t>
            </w:r>
          </w:p>
          <w:p w14:paraId="4FA8C297" w14:textId="77777777" w:rsidR="00116C78" w:rsidRPr="00495C03" w:rsidRDefault="00116C78" w:rsidP="00352E87">
            <w:pPr>
              <w:jc w:val="center"/>
            </w:pPr>
            <w:r w:rsidRPr="00495C03">
              <w:t xml:space="preserve">(Trừ </w:t>
            </w:r>
            <w:r w:rsidR="00352E87" w:rsidRPr="00495C03">
              <w:t xml:space="preserve">Thứ </w:t>
            </w:r>
            <w:r w:rsidRPr="00495C03">
              <w:t xml:space="preserve">bảy, </w:t>
            </w:r>
            <w:r w:rsidR="00352E87" w:rsidRPr="00495C03">
              <w:t xml:space="preserve">Chủ </w:t>
            </w:r>
            <w:r w:rsidRPr="00495C03">
              <w:t>nhật, đầu năm và cuối năm)</w:t>
            </w:r>
          </w:p>
          <w:p w14:paraId="183DF36C" w14:textId="77777777" w:rsidR="00C00F4B" w:rsidRPr="00495C03" w:rsidRDefault="00C00F4B" w:rsidP="00352E87">
            <w:pPr>
              <w:jc w:val="center"/>
            </w:pPr>
          </w:p>
          <w:p w14:paraId="1BB04489" w14:textId="77777777" w:rsidR="002E36EA" w:rsidRDefault="002E36EA" w:rsidP="002E36EA">
            <w:pPr>
              <w:jc w:val="center"/>
            </w:pPr>
            <w:r>
              <w:t>SĐT</w:t>
            </w:r>
          </w:p>
          <w:p w14:paraId="54420E7D" w14:textId="77777777" w:rsidR="00116C78" w:rsidRPr="00EB4C10" w:rsidRDefault="00116C78" w:rsidP="002E36EA">
            <w:pPr>
              <w:jc w:val="center"/>
              <w:rPr>
                <w:b/>
                <w:sz w:val="28"/>
              </w:rPr>
            </w:pPr>
            <w:r w:rsidRPr="00EB4C10">
              <w:rPr>
                <w:b/>
                <w:sz w:val="28"/>
              </w:rPr>
              <w:t>092-260-7366</w:t>
            </w:r>
          </w:p>
          <w:p w14:paraId="0532BFA2" w14:textId="77777777" w:rsidR="002E36EA" w:rsidRDefault="002E36EA" w:rsidP="002E36EA">
            <w:pPr>
              <w:jc w:val="center"/>
            </w:pPr>
            <w:r>
              <w:t>Website</w:t>
            </w:r>
          </w:p>
          <w:p w14:paraId="06EE64C0" w14:textId="77777777" w:rsidR="00116C78" w:rsidRDefault="006C1960" w:rsidP="002E36EA">
            <w:pPr>
              <w:jc w:val="center"/>
              <w:rPr>
                <w:b/>
              </w:rPr>
            </w:pPr>
            <w:r w:rsidRPr="00E36052">
              <w:rPr>
                <w:b/>
              </w:rPr>
              <w:t>https://mytrex.jp/support</w:t>
            </w:r>
            <w:r w:rsidR="00B26121" w:rsidRPr="00E36052">
              <w:rPr>
                <w:b/>
              </w:rPr>
              <w:t>/</w:t>
            </w:r>
          </w:p>
          <w:p w14:paraId="029BC463" w14:textId="77777777" w:rsidR="00BC4D6A" w:rsidRDefault="00BC4D6A" w:rsidP="002E36EA">
            <w:pPr>
              <w:jc w:val="center"/>
              <w:rPr>
                <w:b/>
              </w:rPr>
            </w:pPr>
          </w:p>
          <w:p w14:paraId="2CC9CB01" w14:textId="77777777" w:rsidR="00BC4D6A" w:rsidRPr="00E36052" w:rsidRDefault="00BC4D6A" w:rsidP="002E36EA">
            <w:pPr>
              <w:jc w:val="center"/>
              <w:rPr>
                <w:b/>
              </w:rPr>
            </w:pPr>
            <w:r>
              <w:rPr>
                <w:noProof/>
              </w:rPr>
              <w:drawing>
                <wp:inline distT="0" distB="0" distL="0" distR="0" wp14:anchorId="4B4AB188" wp14:editId="0B898ED8">
                  <wp:extent cx="636388" cy="644055"/>
                  <wp:effectExtent l="0" t="0" r="0" b="381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34025" cy="641663"/>
                          </a:xfrm>
                          <a:prstGeom prst="rect">
                            <a:avLst/>
                          </a:prstGeom>
                        </pic:spPr>
                      </pic:pic>
                    </a:graphicData>
                  </a:graphic>
                </wp:inline>
              </w:drawing>
            </w:r>
          </w:p>
          <w:p w14:paraId="547DB251" w14:textId="77777777" w:rsidR="00116C78" w:rsidRPr="00495C03" w:rsidRDefault="00116C78" w:rsidP="006C1960">
            <w:pPr>
              <w:jc w:val="right"/>
            </w:pPr>
            <w:r w:rsidRPr="00495C03">
              <w:t xml:space="preserve"> </w:t>
            </w:r>
          </w:p>
          <w:p w14:paraId="752EACCE" w14:textId="77777777" w:rsidR="00116C78" w:rsidRPr="00495C03" w:rsidRDefault="00116C78" w:rsidP="00116C78"/>
          <w:p w14:paraId="1AA863CF" w14:textId="77777777" w:rsidR="00116C78" w:rsidRDefault="00116C78"/>
          <w:p w14:paraId="4909B12C" w14:textId="77777777" w:rsidR="00362336" w:rsidRDefault="00362336"/>
          <w:p w14:paraId="13DECEF0" w14:textId="77777777" w:rsidR="002166B5" w:rsidRDefault="002166B5" w:rsidP="00362336">
            <w:pPr>
              <w:jc w:val="right"/>
            </w:pPr>
          </w:p>
          <w:p w14:paraId="65B57A84" w14:textId="77777777" w:rsidR="002166B5" w:rsidRDefault="002166B5" w:rsidP="00362336">
            <w:pPr>
              <w:jc w:val="right"/>
            </w:pPr>
          </w:p>
          <w:p w14:paraId="7E2A1608" w14:textId="77777777" w:rsidR="002166B5" w:rsidRDefault="002166B5" w:rsidP="00362336">
            <w:pPr>
              <w:jc w:val="right"/>
            </w:pPr>
          </w:p>
          <w:p w14:paraId="2F9C2951" w14:textId="77777777" w:rsidR="002166B5" w:rsidRDefault="002166B5" w:rsidP="00362336">
            <w:pPr>
              <w:jc w:val="right"/>
            </w:pPr>
          </w:p>
          <w:p w14:paraId="14E9DE5F" w14:textId="77777777" w:rsidR="002166B5" w:rsidRDefault="002166B5" w:rsidP="00362336">
            <w:pPr>
              <w:jc w:val="right"/>
            </w:pPr>
          </w:p>
          <w:p w14:paraId="6B04A319" w14:textId="77777777" w:rsidR="00362336" w:rsidRPr="00495C03" w:rsidRDefault="002B31A3" w:rsidP="00362336">
            <w:pPr>
              <w:jc w:val="right"/>
            </w:pPr>
            <w:r>
              <w:t>34</w:t>
            </w:r>
          </w:p>
        </w:tc>
      </w:tr>
    </w:tbl>
    <w:p w14:paraId="7A0F7C75" w14:textId="77777777" w:rsidR="00116C78" w:rsidRPr="00495C03" w:rsidRDefault="00116C78"/>
    <w:p w14:paraId="3F2684E6" w14:textId="77777777" w:rsidR="00116C78" w:rsidRPr="00495C03" w:rsidRDefault="00116C78">
      <w:r w:rsidRPr="00495C03">
        <w:br w:type="page"/>
      </w:r>
    </w:p>
    <w:tbl>
      <w:tblPr>
        <w:tblStyle w:val="TableGrid"/>
        <w:tblW w:w="0" w:type="auto"/>
        <w:tblLook w:val="04A0" w:firstRow="1" w:lastRow="0" w:firstColumn="1" w:lastColumn="0" w:noHBand="0" w:noVBand="1"/>
      </w:tblPr>
      <w:tblGrid>
        <w:gridCol w:w="6600"/>
        <w:gridCol w:w="6576"/>
      </w:tblGrid>
      <w:tr w:rsidR="00116C78" w:rsidRPr="00495C03" w14:paraId="1B964520" w14:textId="77777777" w:rsidTr="00116C78">
        <w:tc>
          <w:tcPr>
            <w:tcW w:w="6588" w:type="dxa"/>
          </w:tcPr>
          <w:p w14:paraId="43C530B7" w14:textId="77777777" w:rsidR="00116C78" w:rsidRPr="00495C03" w:rsidRDefault="00116C78" w:rsidP="00116C78"/>
          <w:p w14:paraId="7EEAA90E" w14:textId="77777777" w:rsidR="00116C78" w:rsidRPr="00495C03" w:rsidRDefault="00116C78" w:rsidP="00116C78">
            <w:r w:rsidRPr="00495C03">
              <w:t>Trong trường hợp sản phẩm đã mua gặp trục trặc, vui lòng liên hệ bộ phận hỗ trợ khách hàng</w:t>
            </w:r>
            <w:r w:rsidR="002B6066">
              <w:t xml:space="preserve"> của chúng tôi</w:t>
            </w:r>
            <w:r w:rsidRPr="00495C03">
              <w:t>.</w:t>
            </w:r>
          </w:p>
          <w:p w14:paraId="0B64705B" w14:textId="77777777" w:rsidR="00116C78" w:rsidRPr="00495C03" w:rsidRDefault="00BB609F" w:rsidP="00116C78">
            <w:r w:rsidRPr="00495C03">
              <w:rPr>
                <w:rFonts w:ascii="MS Gothic" w:eastAsia="MS Gothic" w:hAnsi="MS Gothic" w:cs="MS Gothic" w:hint="eastAsia"/>
              </w:rPr>
              <w:t>※</w:t>
            </w:r>
            <w:r w:rsidRPr="00495C03">
              <w:t xml:space="preserve"> </w:t>
            </w:r>
            <w:r w:rsidR="002B6066">
              <w:t>Trong thời hạn bảo hành và theo điều kiện nêu trong phiếu bảo hành này</w:t>
            </w:r>
            <w:r w:rsidR="003559E7" w:rsidRPr="00495C03">
              <w:t xml:space="preserve">, </w:t>
            </w:r>
            <w:r w:rsidR="00D15236" w:rsidRPr="00495C03">
              <w:t>sản phẩm</w:t>
            </w:r>
            <w:r w:rsidR="003559E7" w:rsidRPr="00495C03">
              <w:t xml:space="preserve"> được</w:t>
            </w:r>
            <w:r w:rsidR="00116C78" w:rsidRPr="00495C03">
              <w:t xml:space="preserve"> sửa chữa hoặc thay thế miễ</w:t>
            </w:r>
            <w:r w:rsidR="001D529B">
              <w:t>n phí,</w:t>
            </w:r>
            <w:r w:rsidR="00116C78" w:rsidRPr="00495C03">
              <w:t xml:space="preserve"> không giới hạn các quyền hợp pháp </w:t>
            </w:r>
            <w:r w:rsidR="001D529B">
              <w:t>dành cho</w:t>
            </w:r>
            <w:r w:rsidR="00116C78" w:rsidRPr="00495C03">
              <w:t xml:space="preserve"> khách hàng.</w:t>
            </w:r>
          </w:p>
          <w:p w14:paraId="273706B0" w14:textId="77777777" w:rsidR="00116C78" w:rsidRPr="00495C03" w:rsidRDefault="00116C78" w:rsidP="00116C78">
            <w:r w:rsidRPr="00495C03">
              <w:t xml:space="preserve"> </w:t>
            </w:r>
            <w:r w:rsidR="00F55705" w:rsidRPr="00495C03">
              <w:t xml:space="preserve"> </w:t>
            </w:r>
          </w:p>
          <w:tbl>
            <w:tblPr>
              <w:tblStyle w:val="TableGrid"/>
              <w:tblW w:w="6374" w:type="dxa"/>
              <w:tblLook w:val="04A0" w:firstRow="1" w:lastRow="0" w:firstColumn="1" w:lastColumn="0" w:noHBand="0" w:noVBand="1"/>
            </w:tblPr>
            <w:tblGrid>
              <w:gridCol w:w="1838"/>
              <w:gridCol w:w="4536"/>
            </w:tblGrid>
            <w:tr w:rsidR="00BD5D82" w:rsidRPr="00495C03" w14:paraId="6CDF04AE" w14:textId="77777777" w:rsidTr="00BD5D82">
              <w:trPr>
                <w:trHeight w:val="516"/>
              </w:trPr>
              <w:tc>
                <w:tcPr>
                  <w:tcW w:w="1838" w:type="dxa"/>
                  <w:vAlign w:val="center"/>
                </w:tcPr>
                <w:p w14:paraId="05084730" w14:textId="77777777" w:rsidR="00BD5D82" w:rsidRPr="00495C03" w:rsidRDefault="00BD5D82" w:rsidP="00D70E10">
                  <w:pPr>
                    <w:jc w:val="center"/>
                  </w:pPr>
                  <w:r w:rsidRPr="00495C03">
                    <w:t>Phiếu bảo hành</w:t>
                  </w:r>
                </w:p>
              </w:tc>
              <w:tc>
                <w:tcPr>
                  <w:tcW w:w="4536" w:type="dxa"/>
                  <w:vAlign w:val="center"/>
                </w:tcPr>
                <w:p w14:paraId="299FA739" w14:textId="77777777" w:rsidR="00BD5D82" w:rsidRPr="00495C03" w:rsidRDefault="00BD5D82" w:rsidP="00BD5D82">
                  <w:pPr>
                    <w:jc w:val="center"/>
                  </w:pPr>
                  <w:r w:rsidRPr="00495C03">
                    <w:t>Mẫu: MT-</w:t>
                  </w:r>
                  <w:r w:rsidR="00265D05" w:rsidRPr="00265D05">
                    <w:t>HFBP22SL</w:t>
                  </w:r>
                </w:p>
              </w:tc>
            </w:tr>
            <w:tr w:rsidR="00A262D5" w:rsidRPr="00495C03" w14:paraId="7DD94DE3" w14:textId="77777777" w:rsidTr="00B24993">
              <w:tc>
                <w:tcPr>
                  <w:tcW w:w="6374" w:type="dxa"/>
                  <w:gridSpan w:val="2"/>
                </w:tcPr>
                <w:p w14:paraId="42C37249" w14:textId="77777777" w:rsidR="003F66D5" w:rsidRPr="00495C03" w:rsidRDefault="003F66D5" w:rsidP="003F66D5">
                  <w:r w:rsidRPr="00495C03">
                    <w:t>Tên, địa chỉ, số điện thoạ</w:t>
                  </w:r>
                  <w:r w:rsidR="008A2E32">
                    <w:t>i.</w:t>
                  </w:r>
                </w:p>
                <w:p w14:paraId="5F0423B9" w14:textId="77777777" w:rsidR="003F66D5" w:rsidRPr="00495C03" w:rsidRDefault="003F66D5" w:rsidP="003F66D5"/>
                <w:p w14:paraId="3CDB5BCE" w14:textId="77777777" w:rsidR="003F66D5" w:rsidRPr="00495C03" w:rsidRDefault="003F66D5" w:rsidP="003F66D5"/>
                <w:p w14:paraId="465DC162" w14:textId="77777777" w:rsidR="003F66D5" w:rsidRDefault="003F66D5" w:rsidP="003F66D5"/>
                <w:p w14:paraId="15D09463" w14:textId="77777777" w:rsidR="004563D0" w:rsidRPr="00495C03" w:rsidRDefault="004563D0" w:rsidP="003F66D5"/>
              </w:tc>
            </w:tr>
            <w:tr w:rsidR="00A262D5" w:rsidRPr="00495C03" w14:paraId="1A851327" w14:textId="77777777" w:rsidTr="000F3437">
              <w:tc>
                <w:tcPr>
                  <w:tcW w:w="6374" w:type="dxa"/>
                  <w:gridSpan w:val="2"/>
                </w:tcPr>
                <w:p w14:paraId="148DF8F3" w14:textId="77777777" w:rsidR="00A262D5" w:rsidRDefault="008A2E32" w:rsidP="003F66D5">
                  <w:r w:rsidRPr="008A2E32">
                    <w:t>Dịch vụ hậu mãi</w:t>
                  </w:r>
                  <w:r>
                    <w:t>:</w:t>
                  </w:r>
                </w:p>
                <w:p w14:paraId="259442F1" w14:textId="77777777" w:rsidR="008A2E32" w:rsidRPr="00495C03" w:rsidRDefault="008A2E32" w:rsidP="003F66D5">
                  <w:r>
                    <w:t>Địa chỉ:</w:t>
                  </w:r>
                </w:p>
                <w:p w14:paraId="43D8E806" w14:textId="77777777" w:rsidR="003F66D5" w:rsidRPr="00495C03" w:rsidRDefault="003F66D5" w:rsidP="003F66D5"/>
                <w:p w14:paraId="734A0B2A" w14:textId="77777777" w:rsidR="003F66D5" w:rsidRDefault="003F66D5" w:rsidP="003F66D5"/>
                <w:p w14:paraId="7A9B340E" w14:textId="77777777" w:rsidR="004563D0" w:rsidRPr="00495C03" w:rsidRDefault="004563D0" w:rsidP="003F66D5"/>
                <w:p w14:paraId="2F28E935" w14:textId="77777777" w:rsidR="003F66D5" w:rsidRPr="00495C03" w:rsidRDefault="003F66D5" w:rsidP="003F66D5"/>
                <w:p w14:paraId="4F87744A" w14:textId="77777777" w:rsidR="003F66D5" w:rsidRPr="00495C03" w:rsidRDefault="003F66D5" w:rsidP="003F66D5">
                  <w:r w:rsidRPr="00495C03">
                    <w:t>Bảo hành một năm</w:t>
                  </w:r>
                  <w:r w:rsidR="00A27DEE">
                    <w:t xml:space="preserve"> trong điều kiện sử dụng thông thường</w:t>
                  </w:r>
                  <w:r w:rsidRPr="00495C03">
                    <w:t xml:space="preserve">. Ngày mua hàng: </w:t>
                  </w:r>
                  <w:r w:rsidR="004A10C3" w:rsidRPr="004A10C3">
                    <w:t>MM/DD/YYYY</w:t>
                  </w:r>
                </w:p>
              </w:tc>
            </w:tr>
          </w:tbl>
          <w:p w14:paraId="7E3C7197" w14:textId="77777777" w:rsidR="00116C78" w:rsidRPr="00495C03" w:rsidRDefault="00116C78" w:rsidP="00116C78"/>
          <w:p w14:paraId="6FDEB76C" w14:textId="77777777" w:rsidR="00116C78" w:rsidRPr="00495C03" w:rsidRDefault="00116C78" w:rsidP="00116C78"/>
          <w:p w14:paraId="4E2F96F4" w14:textId="77777777" w:rsidR="00116C78" w:rsidRDefault="00116C78" w:rsidP="00116C78"/>
          <w:p w14:paraId="12BEFE10" w14:textId="77777777" w:rsidR="00777DFA" w:rsidRDefault="00777DFA" w:rsidP="00116C78"/>
          <w:p w14:paraId="4425631C" w14:textId="77777777" w:rsidR="00777DFA" w:rsidRDefault="00777DFA" w:rsidP="00116C78"/>
          <w:p w14:paraId="695804F5" w14:textId="77777777" w:rsidR="00777DFA" w:rsidRDefault="00777DFA" w:rsidP="00116C78"/>
          <w:p w14:paraId="70C31866" w14:textId="77777777" w:rsidR="00777DFA" w:rsidRDefault="00777DFA" w:rsidP="00116C78"/>
          <w:p w14:paraId="078BE264" w14:textId="77777777" w:rsidR="00777DFA" w:rsidRDefault="00777DFA" w:rsidP="00116C78"/>
          <w:p w14:paraId="1C78C802" w14:textId="77777777" w:rsidR="00777DFA" w:rsidRPr="00495C03" w:rsidRDefault="00C821A0" w:rsidP="00116C78">
            <w:r>
              <w:t>33</w:t>
            </w:r>
          </w:p>
        </w:tc>
        <w:tc>
          <w:tcPr>
            <w:tcW w:w="6588" w:type="dxa"/>
          </w:tcPr>
          <w:p w14:paraId="609DB89C" w14:textId="77777777" w:rsidR="00120B2A" w:rsidRPr="00495C03" w:rsidRDefault="00120B2A" w:rsidP="00AB3041">
            <w:pPr>
              <w:rPr>
                <w:b/>
              </w:rPr>
            </w:pPr>
          </w:p>
          <w:tbl>
            <w:tblPr>
              <w:tblStyle w:val="TableGrid"/>
              <w:tblW w:w="5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4391"/>
            </w:tblGrid>
            <w:tr w:rsidR="00D21700" w:rsidRPr="00495C03" w14:paraId="49CEC105" w14:textId="77777777" w:rsidTr="004563D0">
              <w:tc>
                <w:tcPr>
                  <w:tcW w:w="630" w:type="dxa"/>
                  <w:vAlign w:val="center"/>
                </w:tcPr>
                <w:p w14:paraId="1DC0283E" w14:textId="77777777" w:rsidR="00D21700" w:rsidRPr="00495C03" w:rsidRDefault="00D21700" w:rsidP="00907B5C">
                  <w:r w:rsidRPr="00495C03">
                    <w:rPr>
                      <w:noProof/>
                    </w:rPr>
                    <w:drawing>
                      <wp:inline distT="0" distB="0" distL="0" distR="0" wp14:anchorId="37399F2E" wp14:editId="389C6FB8">
                        <wp:extent cx="230588" cy="199547"/>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33557" cy="202116"/>
                                </a:xfrm>
                                <a:prstGeom prst="rect">
                                  <a:avLst/>
                                </a:prstGeom>
                              </pic:spPr>
                            </pic:pic>
                          </a:graphicData>
                        </a:graphic>
                      </wp:inline>
                    </w:drawing>
                  </w:r>
                </w:p>
              </w:tc>
              <w:tc>
                <w:tcPr>
                  <w:tcW w:w="4391" w:type="dxa"/>
                  <w:vAlign w:val="center"/>
                </w:tcPr>
                <w:p w14:paraId="6FD497C1" w14:textId="77777777" w:rsidR="00D21700" w:rsidRPr="00495C03" w:rsidRDefault="00D21700" w:rsidP="00907B5C">
                  <w:pPr>
                    <w:rPr>
                      <w:b/>
                    </w:rPr>
                  </w:pPr>
                  <w:r w:rsidRPr="00495C03">
                    <w:rPr>
                      <w:b/>
                    </w:rPr>
                    <w:t>CẢNH BÁO</w:t>
                  </w:r>
                </w:p>
              </w:tc>
            </w:tr>
          </w:tbl>
          <w:p w14:paraId="1BCFCB0A" w14:textId="77777777" w:rsidR="00AB3041" w:rsidRDefault="00AB3041" w:rsidP="00AB3041">
            <w:pPr>
              <w:rPr>
                <w:b/>
                <w:sz w:val="28"/>
              </w:rPr>
            </w:pPr>
          </w:p>
          <w:p w14:paraId="0DACF988" w14:textId="77777777" w:rsidR="00D21700" w:rsidRPr="004A4FD2" w:rsidRDefault="00D21700" w:rsidP="004A4FD2">
            <w:pPr>
              <w:pStyle w:val="ListParagraph"/>
              <w:numPr>
                <w:ilvl w:val="0"/>
                <w:numId w:val="15"/>
              </w:numPr>
              <w:rPr>
                <w:sz w:val="28"/>
              </w:rPr>
            </w:pPr>
            <w:r w:rsidRPr="004A4FD2">
              <w:rPr>
                <w:sz w:val="28"/>
              </w:rPr>
              <w:t xml:space="preserve">Những đối tượng sau đây không được sử dụng sản phẩm (Để tránh gây tai nạn, vấn đề về da, </w:t>
            </w:r>
            <w:proofErr w:type="gramStart"/>
            <w:r w:rsidRPr="004A4FD2">
              <w:rPr>
                <w:sz w:val="28"/>
              </w:rPr>
              <w:t>v.v..</w:t>
            </w:r>
            <w:proofErr w:type="gramEnd"/>
            <w:r w:rsidRPr="004A4FD2">
              <w:rPr>
                <w:sz w:val="28"/>
              </w:rPr>
              <w:t>)</w:t>
            </w:r>
            <w:r w:rsidR="008851F2">
              <w:rPr>
                <w:sz w:val="28"/>
              </w:rPr>
              <w:t>:</w:t>
            </w:r>
          </w:p>
          <w:p w14:paraId="3FED810A" w14:textId="77777777" w:rsidR="00D21700" w:rsidRPr="00D21700" w:rsidRDefault="00D21700" w:rsidP="004A4FD2">
            <w:pPr>
              <w:ind w:left="771"/>
              <w:rPr>
                <w:sz w:val="28"/>
              </w:rPr>
            </w:pPr>
            <w:r w:rsidRPr="00D21700">
              <w:rPr>
                <w:sz w:val="28"/>
              </w:rPr>
              <w:t xml:space="preserve">• </w:t>
            </w:r>
            <w:r w:rsidR="00082C9E">
              <w:rPr>
                <w:sz w:val="28"/>
              </w:rPr>
              <w:t>Người k</w:t>
            </w:r>
            <w:r w:rsidRPr="00D21700">
              <w:rPr>
                <w:sz w:val="28"/>
              </w:rPr>
              <w:t xml:space="preserve">huyết tật về thể chất, </w:t>
            </w:r>
            <w:r w:rsidR="00E3565B" w:rsidRPr="00D21700">
              <w:rPr>
                <w:sz w:val="28"/>
              </w:rPr>
              <w:t xml:space="preserve">trẻ </w:t>
            </w:r>
            <w:r w:rsidRPr="00D21700">
              <w:rPr>
                <w:sz w:val="28"/>
              </w:rPr>
              <w:t>nhỏ.</w:t>
            </w:r>
          </w:p>
          <w:p w14:paraId="157C4409" w14:textId="77777777" w:rsidR="00D21700" w:rsidRDefault="00D21700" w:rsidP="004A4FD2">
            <w:pPr>
              <w:ind w:left="771"/>
              <w:rPr>
                <w:sz w:val="28"/>
              </w:rPr>
            </w:pPr>
            <w:r w:rsidRPr="00D21700">
              <w:rPr>
                <w:sz w:val="28"/>
              </w:rPr>
              <w:t xml:space="preserve">• </w:t>
            </w:r>
            <w:r w:rsidR="00E3565B">
              <w:rPr>
                <w:sz w:val="28"/>
              </w:rPr>
              <w:t>N</w:t>
            </w:r>
            <w:r w:rsidRPr="00D21700">
              <w:rPr>
                <w:sz w:val="28"/>
              </w:rPr>
              <w:t>gười bị dị ứng với kim loại.</w:t>
            </w:r>
          </w:p>
          <w:p w14:paraId="5B4ADA38" w14:textId="77777777" w:rsidR="009E24C6" w:rsidRPr="00D21700" w:rsidRDefault="009E24C6" w:rsidP="004A4FD2">
            <w:pPr>
              <w:ind w:left="771"/>
              <w:rPr>
                <w:sz w:val="28"/>
              </w:rPr>
            </w:pPr>
          </w:p>
          <w:p w14:paraId="61A28516" w14:textId="77777777" w:rsidR="00D21700" w:rsidRPr="009E24C6" w:rsidRDefault="00D21700" w:rsidP="009E24C6">
            <w:pPr>
              <w:pStyle w:val="ListParagraph"/>
              <w:numPr>
                <w:ilvl w:val="0"/>
                <w:numId w:val="16"/>
              </w:numPr>
              <w:ind w:left="771" w:hanging="425"/>
              <w:rPr>
                <w:sz w:val="28"/>
              </w:rPr>
            </w:pPr>
            <w:r w:rsidRPr="009E24C6">
              <w:rPr>
                <w:sz w:val="28"/>
              </w:rPr>
              <w:t xml:space="preserve">Không sử dụng </w:t>
            </w:r>
            <w:r w:rsidR="001F1BB5">
              <w:rPr>
                <w:sz w:val="28"/>
              </w:rPr>
              <w:t>kèm</w:t>
            </w:r>
            <w:r w:rsidRPr="009E24C6">
              <w:rPr>
                <w:sz w:val="28"/>
              </w:rPr>
              <w:t xml:space="preserve"> các thiết bị và </w:t>
            </w:r>
            <w:r w:rsidR="00ED5FF7">
              <w:rPr>
                <w:sz w:val="28"/>
              </w:rPr>
              <w:t xml:space="preserve">trong </w:t>
            </w:r>
            <w:r w:rsidRPr="009E24C6">
              <w:rPr>
                <w:sz w:val="28"/>
              </w:rPr>
              <w:t>môi trường sau. (</w:t>
            </w:r>
            <w:r w:rsidR="009E24C6" w:rsidRPr="004A4FD2">
              <w:rPr>
                <w:sz w:val="28"/>
              </w:rPr>
              <w:t xml:space="preserve">Để tránh gây </w:t>
            </w:r>
            <w:r w:rsidR="009E24C6">
              <w:rPr>
                <w:sz w:val="28"/>
              </w:rPr>
              <w:t xml:space="preserve">tai </w:t>
            </w:r>
            <w:r w:rsidRPr="009E24C6">
              <w:rPr>
                <w:sz w:val="28"/>
              </w:rPr>
              <w:t>nạn, thương tích, trục trặc, mờ, tắc nghẽn, v.v.)</w:t>
            </w:r>
          </w:p>
          <w:p w14:paraId="32D888AA" w14:textId="77777777" w:rsidR="00D21700" w:rsidRPr="00D21700" w:rsidRDefault="00D21700" w:rsidP="0074291B">
            <w:pPr>
              <w:ind w:left="771"/>
              <w:rPr>
                <w:sz w:val="28"/>
              </w:rPr>
            </w:pPr>
            <w:r w:rsidRPr="00D21700">
              <w:rPr>
                <w:sz w:val="28"/>
              </w:rPr>
              <w:t xml:space="preserve">• Máy nước nóng tức </w:t>
            </w:r>
            <w:r w:rsidR="00BD52F5">
              <w:rPr>
                <w:sz w:val="28"/>
              </w:rPr>
              <w:t>thì</w:t>
            </w:r>
            <w:r w:rsidRPr="00D21700">
              <w:rPr>
                <w:sz w:val="28"/>
              </w:rPr>
              <w:t xml:space="preserve"> cho nhà bếp.</w:t>
            </w:r>
          </w:p>
          <w:p w14:paraId="37FFBC46" w14:textId="77777777" w:rsidR="00D21700" w:rsidRPr="00D21700" w:rsidRDefault="00D21700" w:rsidP="0074291B">
            <w:pPr>
              <w:ind w:left="771"/>
              <w:rPr>
                <w:sz w:val="28"/>
              </w:rPr>
            </w:pPr>
            <w:r w:rsidRPr="00D21700">
              <w:rPr>
                <w:sz w:val="28"/>
              </w:rPr>
              <w:t>• Những nơi sử dụng nguồn nước suối nóng, nước giếng.</w:t>
            </w:r>
          </w:p>
          <w:p w14:paraId="68E68D16" w14:textId="77777777" w:rsidR="00116C78" w:rsidRDefault="00116C78" w:rsidP="00555A7B">
            <w:pPr>
              <w:jc w:val="right"/>
            </w:pPr>
          </w:p>
          <w:p w14:paraId="6FBF8604" w14:textId="77777777" w:rsidR="00BD52F5" w:rsidRDefault="00BD52F5" w:rsidP="002020C3">
            <w:pPr>
              <w:jc w:val="right"/>
            </w:pPr>
          </w:p>
          <w:p w14:paraId="21853F6A" w14:textId="77777777" w:rsidR="00BD52F5" w:rsidRDefault="00BD52F5" w:rsidP="002020C3">
            <w:pPr>
              <w:jc w:val="right"/>
            </w:pPr>
          </w:p>
          <w:p w14:paraId="0FDE9802" w14:textId="77777777" w:rsidR="00BD52F5" w:rsidRDefault="00BD52F5" w:rsidP="002020C3">
            <w:pPr>
              <w:jc w:val="right"/>
            </w:pPr>
          </w:p>
          <w:p w14:paraId="697A37AD" w14:textId="77777777" w:rsidR="00BD52F5" w:rsidRDefault="00BD52F5" w:rsidP="002020C3">
            <w:pPr>
              <w:jc w:val="right"/>
            </w:pPr>
          </w:p>
          <w:p w14:paraId="10B6D579" w14:textId="77777777" w:rsidR="00BD52F5" w:rsidRDefault="00BD52F5" w:rsidP="002020C3">
            <w:pPr>
              <w:jc w:val="right"/>
            </w:pPr>
          </w:p>
          <w:p w14:paraId="51282C77" w14:textId="77777777" w:rsidR="00BD52F5" w:rsidRDefault="00BD52F5" w:rsidP="002020C3">
            <w:pPr>
              <w:jc w:val="right"/>
            </w:pPr>
          </w:p>
          <w:p w14:paraId="0D3EC333" w14:textId="77777777" w:rsidR="00BD52F5" w:rsidRDefault="00BD52F5" w:rsidP="002020C3">
            <w:pPr>
              <w:jc w:val="right"/>
            </w:pPr>
          </w:p>
          <w:p w14:paraId="3BD33992" w14:textId="77777777" w:rsidR="00BD52F5" w:rsidRDefault="00BD52F5" w:rsidP="002020C3">
            <w:pPr>
              <w:jc w:val="right"/>
            </w:pPr>
          </w:p>
          <w:p w14:paraId="315458CD" w14:textId="77777777" w:rsidR="00BD52F5" w:rsidRDefault="00BD52F5" w:rsidP="002020C3">
            <w:pPr>
              <w:jc w:val="right"/>
            </w:pPr>
          </w:p>
          <w:p w14:paraId="0BDF843F" w14:textId="77777777" w:rsidR="00BD52F5" w:rsidRDefault="00BD52F5" w:rsidP="002020C3">
            <w:pPr>
              <w:jc w:val="right"/>
            </w:pPr>
          </w:p>
          <w:p w14:paraId="18E11B36" w14:textId="77777777" w:rsidR="004563D0" w:rsidRDefault="004563D0" w:rsidP="002020C3">
            <w:pPr>
              <w:jc w:val="right"/>
            </w:pPr>
          </w:p>
          <w:p w14:paraId="0EDDB48C" w14:textId="77777777" w:rsidR="00555A7B" w:rsidRDefault="00555A7B" w:rsidP="002020C3">
            <w:pPr>
              <w:jc w:val="right"/>
            </w:pPr>
            <w:r>
              <w:t>2</w:t>
            </w:r>
          </w:p>
          <w:p w14:paraId="6A640EBC" w14:textId="77777777" w:rsidR="004563D0" w:rsidRPr="00495C03" w:rsidRDefault="004563D0" w:rsidP="002020C3">
            <w:pPr>
              <w:jc w:val="right"/>
            </w:pPr>
          </w:p>
        </w:tc>
      </w:tr>
    </w:tbl>
    <w:p w14:paraId="6EE695A5" w14:textId="77777777" w:rsidR="00AB3041" w:rsidRPr="00495C03" w:rsidRDefault="00AB3041"/>
    <w:p w14:paraId="1F07BD8D" w14:textId="77777777" w:rsidR="00AB3041" w:rsidRPr="00495C03" w:rsidRDefault="00AB3041">
      <w:r w:rsidRPr="00495C03">
        <w:br w:type="page"/>
      </w:r>
    </w:p>
    <w:tbl>
      <w:tblPr>
        <w:tblStyle w:val="TableGrid"/>
        <w:tblW w:w="0" w:type="auto"/>
        <w:tblLook w:val="04A0" w:firstRow="1" w:lastRow="0" w:firstColumn="1" w:lastColumn="0" w:noHBand="0" w:noVBand="1"/>
      </w:tblPr>
      <w:tblGrid>
        <w:gridCol w:w="6588"/>
        <w:gridCol w:w="6588"/>
      </w:tblGrid>
      <w:tr w:rsidR="00AB3041" w:rsidRPr="00495C03" w14:paraId="1E45730C" w14:textId="77777777" w:rsidTr="00AB3041">
        <w:tc>
          <w:tcPr>
            <w:tcW w:w="6588" w:type="dxa"/>
          </w:tcPr>
          <w:p w14:paraId="06FF7F33" w14:textId="77777777" w:rsidR="00AB3041" w:rsidRDefault="00AB3041" w:rsidP="00AB3041"/>
          <w:p w14:paraId="12BF8B1E" w14:textId="77777777" w:rsidR="006B3E0A" w:rsidRPr="006B3E0A" w:rsidRDefault="006B3E0A" w:rsidP="006B3E0A">
            <w:pPr>
              <w:rPr>
                <w:b/>
                <w:sz w:val="28"/>
              </w:rPr>
            </w:pPr>
            <w:r w:rsidRPr="006B3E0A">
              <w:rPr>
                <w:b/>
                <w:sz w:val="28"/>
              </w:rPr>
              <w:t>Các biện pháp phòng ngừa an toàn</w:t>
            </w:r>
          </w:p>
          <w:p w14:paraId="5948AB3B" w14:textId="77777777" w:rsidR="006B3E0A" w:rsidRDefault="006B3E0A" w:rsidP="006B3E0A"/>
          <w:tbl>
            <w:tblPr>
              <w:tblStyle w:val="TableGrid"/>
              <w:tblW w:w="5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8"/>
              <w:gridCol w:w="4391"/>
            </w:tblGrid>
            <w:tr w:rsidR="005D05BF" w:rsidRPr="00495C03" w14:paraId="02DA01DA" w14:textId="77777777" w:rsidTr="00907B5C">
              <w:tc>
                <w:tcPr>
                  <w:tcW w:w="778" w:type="dxa"/>
                  <w:vAlign w:val="center"/>
                </w:tcPr>
                <w:p w14:paraId="53DDCC27" w14:textId="77777777" w:rsidR="005D05BF" w:rsidRPr="00495C03" w:rsidRDefault="006B3E0A" w:rsidP="00907B5C">
                  <w:r>
                    <w:t xml:space="preserve"> </w:t>
                  </w:r>
                  <w:r w:rsidR="005D05BF" w:rsidRPr="00495C03">
                    <w:rPr>
                      <w:noProof/>
                    </w:rPr>
                    <w:drawing>
                      <wp:inline distT="0" distB="0" distL="0" distR="0" wp14:anchorId="6476AEAC" wp14:editId="3817EB9B">
                        <wp:extent cx="230588" cy="199547"/>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33557" cy="202116"/>
                                </a:xfrm>
                                <a:prstGeom prst="rect">
                                  <a:avLst/>
                                </a:prstGeom>
                              </pic:spPr>
                            </pic:pic>
                          </a:graphicData>
                        </a:graphic>
                      </wp:inline>
                    </w:drawing>
                  </w:r>
                </w:p>
              </w:tc>
              <w:tc>
                <w:tcPr>
                  <w:tcW w:w="4391" w:type="dxa"/>
                  <w:vAlign w:val="center"/>
                </w:tcPr>
                <w:p w14:paraId="7EEDC636" w14:textId="77777777" w:rsidR="005D05BF" w:rsidRPr="00495C03" w:rsidRDefault="005D05BF" w:rsidP="00907B5C">
                  <w:pPr>
                    <w:rPr>
                      <w:b/>
                    </w:rPr>
                  </w:pPr>
                  <w:r w:rsidRPr="00495C03">
                    <w:rPr>
                      <w:b/>
                    </w:rPr>
                    <w:t>CẢNH BÁO</w:t>
                  </w:r>
                </w:p>
              </w:tc>
            </w:tr>
          </w:tbl>
          <w:p w14:paraId="0085C1F8" w14:textId="77777777" w:rsidR="005D05BF" w:rsidRDefault="005D05BF" w:rsidP="006B3E0A"/>
          <w:p w14:paraId="266EFC4C" w14:textId="77777777" w:rsidR="006B3E0A" w:rsidRDefault="006B3E0A" w:rsidP="005D05BF">
            <w:pPr>
              <w:pStyle w:val="ListParagraph"/>
              <w:numPr>
                <w:ilvl w:val="0"/>
                <w:numId w:val="18"/>
              </w:numPr>
            </w:pPr>
            <w:r>
              <w:t xml:space="preserve">Vui lòng điều chỉnh trước nhiệt độ nước tắm </w:t>
            </w:r>
            <w:r w:rsidR="005D05BF">
              <w:t xml:space="preserve">cho </w:t>
            </w:r>
            <w:r>
              <w:t>thích hợp (nhiệt độ khuyến nghị là 5-45 độ)</w:t>
            </w:r>
          </w:p>
          <w:p w14:paraId="0AD1B8BD" w14:textId="77777777" w:rsidR="006B3E0A" w:rsidRDefault="006B3E0A" w:rsidP="005D05BF">
            <w:pPr>
              <w:pStyle w:val="ListParagraph"/>
            </w:pPr>
            <w:r>
              <w:t>(Nước nóng có thể gây bỏng)</w:t>
            </w:r>
          </w:p>
          <w:p w14:paraId="2AA8D5C8" w14:textId="77777777" w:rsidR="004563D0" w:rsidRDefault="004563D0" w:rsidP="005D05BF">
            <w:pPr>
              <w:pStyle w:val="ListParagraph"/>
            </w:pPr>
          </w:p>
          <w:p w14:paraId="2A1E34CF" w14:textId="77777777" w:rsidR="006B3E0A" w:rsidRDefault="006B3E0A" w:rsidP="005D05BF">
            <w:pPr>
              <w:pStyle w:val="ListParagraph"/>
              <w:numPr>
                <w:ilvl w:val="0"/>
                <w:numId w:val="18"/>
              </w:numPr>
            </w:pPr>
            <w:r>
              <w:t>Nước nóng không thể lưu thông khi nhiệt độ trên 60 độ trong khi tắm. (</w:t>
            </w:r>
            <w:r w:rsidR="00A364BC">
              <w:t>Đ</w:t>
            </w:r>
            <w:r>
              <w:t xml:space="preserve">ầu </w:t>
            </w:r>
            <w:r w:rsidR="005D05BF">
              <w:t xml:space="preserve">vòi </w:t>
            </w:r>
            <w:r>
              <w:t xml:space="preserve">sen có thể gặp trục trặc, biến dạng, đầu </w:t>
            </w:r>
            <w:r w:rsidR="005D05BF">
              <w:t xml:space="preserve">vòi </w:t>
            </w:r>
            <w:r>
              <w:t>sen ở nhiệt độ cao cũng có thể gây bỏng)</w:t>
            </w:r>
          </w:p>
          <w:p w14:paraId="63DCAE8B" w14:textId="77777777" w:rsidR="004563D0" w:rsidRDefault="004563D0" w:rsidP="004563D0">
            <w:pPr>
              <w:pStyle w:val="ListParagraph"/>
            </w:pPr>
          </w:p>
          <w:p w14:paraId="2420FBAD" w14:textId="77777777" w:rsidR="006B3E0A" w:rsidRDefault="006B3E0A" w:rsidP="005D05BF">
            <w:pPr>
              <w:pStyle w:val="ListParagraph"/>
              <w:numPr>
                <w:ilvl w:val="0"/>
                <w:numId w:val="18"/>
              </w:numPr>
            </w:pPr>
            <w:r>
              <w:t xml:space="preserve">Không tháo rời, sửa chữa hoặc </w:t>
            </w:r>
            <w:r w:rsidR="005D05BF">
              <w:t>điều chỉnh</w:t>
            </w:r>
            <w:r>
              <w:t xml:space="preserve"> đầu vòi sen và các phụ kiện </w:t>
            </w:r>
            <w:r w:rsidR="005D1EF8">
              <w:t>cho</w:t>
            </w:r>
            <w:r>
              <w:t xml:space="preserve"> mục đích khác với mục đích được nêu trong hướng dẫn sử dụng.</w:t>
            </w:r>
          </w:p>
          <w:p w14:paraId="2063F0AB" w14:textId="77777777" w:rsidR="006B3E0A" w:rsidRDefault="006B3E0A" w:rsidP="00FD62A0">
            <w:pPr>
              <w:pStyle w:val="ListParagraph"/>
            </w:pPr>
            <w:r>
              <w:t>(</w:t>
            </w:r>
            <w:r w:rsidR="00F94069">
              <w:t>Tránh</w:t>
            </w:r>
            <w:r>
              <w:t xml:space="preserve"> gây bỏng, hư hỏng và rò rỉ nước)</w:t>
            </w:r>
          </w:p>
          <w:p w14:paraId="35149B46" w14:textId="77777777" w:rsidR="006B3E0A" w:rsidRDefault="006B3E0A" w:rsidP="006B3E0A"/>
          <w:p w14:paraId="7295AD62" w14:textId="77777777" w:rsidR="006B3E0A" w:rsidRDefault="006B3E0A" w:rsidP="006B3E0A"/>
          <w:p w14:paraId="73298A73" w14:textId="77777777" w:rsidR="006B3E0A" w:rsidRDefault="006B3E0A" w:rsidP="006B3E0A"/>
          <w:p w14:paraId="1BB155BD" w14:textId="77777777" w:rsidR="006B3E0A" w:rsidRDefault="006B3E0A" w:rsidP="006B3E0A"/>
          <w:p w14:paraId="7D330627" w14:textId="77777777" w:rsidR="006B3E0A" w:rsidRDefault="006B3E0A" w:rsidP="006B3E0A"/>
          <w:p w14:paraId="298005D9" w14:textId="77777777" w:rsidR="006B3E0A" w:rsidRDefault="006B3E0A" w:rsidP="006B3E0A"/>
          <w:p w14:paraId="2F6D1D17" w14:textId="77777777" w:rsidR="006B3E0A" w:rsidRDefault="006B3E0A" w:rsidP="006B3E0A"/>
          <w:p w14:paraId="0801CB3C" w14:textId="77777777" w:rsidR="006B3E0A" w:rsidRDefault="006B3E0A" w:rsidP="006B3E0A"/>
          <w:p w14:paraId="47DE6209" w14:textId="77777777" w:rsidR="006B3E0A" w:rsidRDefault="006B3E0A" w:rsidP="006B3E0A"/>
          <w:p w14:paraId="3963D7AD" w14:textId="77777777" w:rsidR="006B3E0A" w:rsidRPr="00495C03" w:rsidRDefault="006B3E0A" w:rsidP="006B3E0A">
            <w:r>
              <w:t>3</w:t>
            </w:r>
          </w:p>
        </w:tc>
        <w:tc>
          <w:tcPr>
            <w:tcW w:w="6588" w:type="dxa"/>
          </w:tcPr>
          <w:p w14:paraId="4655CA9C" w14:textId="77777777" w:rsidR="00E32507" w:rsidRDefault="00E32507" w:rsidP="00E32507">
            <w:pPr>
              <w:pStyle w:val="ListParagraph"/>
              <w:ind w:left="356"/>
              <w:jc w:val="right"/>
            </w:pPr>
          </w:p>
          <w:p w14:paraId="644A9671" w14:textId="77777777" w:rsidR="006B3E0A" w:rsidRDefault="006B3E0A" w:rsidP="00C05E32">
            <w:pPr>
              <w:pStyle w:val="ListParagraph"/>
              <w:numPr>
                <w:ilvl w:val="0"/>
                <w:numId w:val="19"/>
              </w:numPr>
              <w:ind w:left="358" w:hanging="358"/>
            </w:pPr>
            <w:r>
              <w:t>Trục trặc và hư hỏng do thiên tai như hỏa hoạn, sét đánh cũng như các yếu tố bên ngoài như ô nhiễm muối-kiềm, ô nhiễm công cộng, ô nhiễm khí gas và điện áp bất thường.</w:t>
            </w:r>
          </w:p>
          <w:p w14:paraId="1C7A49BD" w14:textId="77777777" w:rsidR="006B3E0A" w:rsidRDefault="006B3E0A" w:rsidP="00C05E32">
            <w:pPr>
              <w:pStyle w:val="ListParagraph"/>
              <w:numPr>
                <w:ilvl w:val="0"/>
                <w:numId w:val="19"/>
              </w:numPr>
              <w:ind w:left="358" w:hanging="358"/>
            </w:pPr>
            <w:r>
              <w:t xml:space="preserve">Trục trặc và hư hỏng do </w:t>
            </w:r>
            <w:r w:rsidR="00C05E32">
              <w:t xml:space="preserve">phụ kiện bị </w:t>
            </w:r>
            <w:r>
              <w:t>hỏng và thay thế phụ kiện.</w:t>
            </w:r>
          </w:p>
          <w:p w14:paraId="1A6BA597" w14:textId="77777777" w:rsidR="006B3E0A" w:rsidRDefault="006B3E0A" w:rsidP="00C05E32">
            <w:pPr>
              <w:pStyle w:val="ListParagraph"/>
              <w:numPr>
                <w:ilvl w:val="0"/>
                <w:numId w:val="19"/>
              </w:numPr>
              <w:ind w:left="358" w:hanging="358"/>
            </w:pPr>
            <w:r>
              <w:t>Trục trặc và hư hỏng do bảo trì không đúng cách.</w:t>
            </w:r>
          </w:p>
          <w:p w14:paraId="2EBC41BC" w14:textId="77777777" w:rsidR="006B3E0A" w:rsidRDefault="006B3E0A" w:rsidP="00C05E32">
            <w:pPr>
              <w:pStyle w:val="ListParagraph"/>
              <w:numPr>
                <w:ilvl w:val="0"/>
                <w:numId w:val="19"/>
              </w:numPr>
              <w:ind w:left="358" w:hanging="358"/>
            </w:pPr>
            <w:r>
              <w:t>Trục trặc và hư hỏng do rơi và va đập do bảo quản không đúng cách.</w:t>
            </w:r>
          </w:p>
          <w:p w14:paraId="0732A5C3" w14:textId="77777777" w:rsidR="006B3E0A" w:rsidRDefault="006B3E0A" w:rsidP="00C05E32">
            <w:pPr>
              <w:pStyle w:val="ListParagraph"/>
              <w:numPr>
                <w:ilvl w:val="0"/>
                <w:numId w:val="19"/>
              </w:numPr>
              <w:ind w:left="358" w:hanging="358"/>
            </w:pPr>
            <w:r>
              <w:t xml:space="preserve">Trục trặc và hư hỏng do sử dụng </w:t>
            </w:r>
            <w:r w:rsidR="00E871CF">
              <w:t>ngoài phạm vi hộ</w:t>
            </w:r>
            <w:r>
              <w:t xml:space="preserve"> gia đình (Dùng cho thương mại, xe cộ và tàu thuyền).</w:t>
            </w:r>
          </w:p>
          <w:p w14:paraId="3D0DE2DC" w14:textId="77777777" w:rsidR="006B3E0A" w:rsidRDefault="006B3E0A" w:rsidP="00C05E32">
            <w:pPr>
              <w:pStyle w:val="ListParagraph"/>
              <w:numPr>
                <w:ilvl w:val="0"/>
                <w:numId w:val="19"/>
              </w:numPr>
              <w:ind w:left="358" w:hanging="358"/>
            </w:pPr>
            <w:r>
              <w:t>Trục trặc và hư hỏng do mua hàng không phải từ nhà phân phối được ủy quyền và cửa hàng chính thức.</w:t>
            </w:r>
          </w:p>
          <w:p w14:paraId="58C4F487" w14:textId="77777777" w:rsidR="006B3E0A" w:rsidRDefault="006B3E0A" w:rsidP="006B3E0A">
            <w:r>
              <w:t xml:space="preserve">2. Công ty chúng tôi sẽ không chịu trách nhiệm về bất kỳ thiệt hại hoặc vấn đề trực tiếp hoặc gián tiếp nào liên quan đến sản phẩm này </w:t>
            </w:r>
            <w:r w:rsidR="00994F1D">
              <w:t xml:space="preserve">như đã </w:t>
            </w:r>
            <w:r>
              <w:t>được đề cập.</w:t>
            </w:r>
          </w:p>
          <w:p w14:paraId="16E5BA62" w14:textId="77777777" w:rsidR="006B3E0A" w:rsidRDefault="006B3E0A" w:rsidP="006B3E0A">
            <w:r>
              <w:t xml:space="preserve">3. Phí </w:t>
            </w:r>
            <w:r w:rsidR="000D227E">
              <w:t>vận chuyển</w:t>
            </w:r>
            <w:r>
              <w:t xml:space="preserve"> trong thời gian bảo hành về nguyên tắc do khách hàng </w:t>
            </w:r>
            <w:r w:rsidR="000D227E">
              <w:t>chi trả</w:t>
            </w:r>
            <w:r>
              <w:t>.</w:t>
            </w:r>
          </w:p>
          <w:p w14:paraId="062C0531" w14:textId="77777777" w:rsidR="006B3E0A" w:rsidRDefault="006B3E0A" w:rsidP="006B3E0A">
            <w:r>
              <w:t xml:space="preserve">4. Vui lòng </w:t>
            </w:r>
            <w:r w:rsidR="00A93823">
              <w:t>để sản phẩm trong</w:t>
            </w:r>
            <w:r>
              <w:t xml:space="preserve"> bao bì gốc khi trả </w:t>
            </w:r>
            <w:r w:rsidR="00E3420D">
              <w:t>hàng</w:t>
            </w:r>
            <w:r>
              <w:t>.</w:t>
            </w:r>
          </w:p>
          <w:p w14:paraId="61CFD621" w14:textId="77777777" w:rsidR="006B3E0A" w:rsidRDefault="006B3E0A" w:rsidP="006B3E0A">
            <w:r>
              <w:t>5. Giấy bảo hành này sẽ không được cấp lại, vui lòng giữ gìn cẩn thận.</w:t>
            </w:r>
          </w:p>
          <w:p w14:paraId="7D56AC11" w14:textId="77777777" w:rsidR="006B3E0A" w:rsidRDefault="006B3E0A" w:rsidP="006B3E0A">
            <w:r>
              <w:t>6. Công ty chúng tôi có quyền sửa đổi các điều kiện bảo hành.</w:t>
            </w:r>
          </w:p>
          <w:p w14:paraId="01140097" w14:textId="77777777" w:rsidR="006B3E0A" w:rsidRDefault="006B3E0A" w:rsidP="006B3E0A"/>
          <w:p w14:paraId="7767506F" w14:textId="77777777" w:rsidR="006B3E0A" w:rsidRDefault="006B3E0A" w:rsidP="006B3E0A"/>
          <w:p w14:paraId="51859947" w14:textId="77777777" w:rsidR="005D05BF" w:rsidRDefault="005D05BF" w:rsidP="006B3E0A"/>
          <w:p w14:paraId="0D560DD7" w14:textId="77777777" w:rsidR="00BE1596" w:rsidRDefault="00BE1596" w:rsidP="006B3E0A">
            <w:pPr>
              <w:jc w:val="right"/>
            </w:pPr>
          </w:p>
          <w:p w14:paraId="395DAACD" w14:textId="77777777" w:rsidR="00086A4F" w:rsidRDefault="00086A4F" w:rsidP="006B3E0A">
            <w:pPr>
              <w:jc w:val="right"/>
            </w:pPr>
          </w:p>
          <w:p w14:paraId="596E4F11" w14:textId="77777777" w:rsidR="00086A4F" w:rsidRDefault="00086A4F" w:rsidP="006B3E0A">
            <w:pPr>
              <w:jc w:val="right"/>
            </w:pPr>
          </w:p>
          <w:p w14:paraId="77DC1BC9" w14:textId="77777777" w:rsidR="006B3E0A" w:rsidRDefault="006B3E0A" w:rsidP="006B3E0A">
            <w:pPr>
              <w:jc w:val="right"/>
            </w:pPr>
            <w:r>
              <w:t>32</w:t>
            </w:r>
          </w:p>
          <w:p w14:paraId="5222DB57" w14:textId="77777777" w:rsidR="00086A4F" w:rsidRPr="00495C03" w:rsidRDefault="00086A4F" w:rsidP="006B3E0A">
            <w:pPr>
              <w:jc w:val="right"/>
            </w:pPr>
          </w:p>
        </w:tc>
      </w:tr>
    </w:tbl>
    <w:p w14:paraId="695B500D" w14:textId="77777777" w:rsidR="00785251" w:rsidRDefault="00785251"/>
    <w:p w14:paraId="6F1AE181" w14:textId="77777777" w:rsidR="00785251" w:rsidRDefault="00785251">
      <w:r>
        <w:br w:type="page"/>
      </w:r>
    </w:p>
    <w:tbl>
      <w:tblPr>
        <w:tblStyle w:val="TableGrid"/>
        <w:tblW w:w="0" w:type="auto"/>
        <w:tblLook w:val="04A0" w:firstRow="1" w:lastRow="0" w:firstColumn="1" w:lastColumn="0" w:noHBand="0" w:noVBand="1"/>
      </w:tblPr>
      <w:tblGrid>
        <w:gridCol w:w="6588"/>
        <w:gridCol w:w="6588"/>
      </w:tblGrid>
      <w:tr w:rsidR="004C0A93" w:rsidRPr="00495C03" w14:paraId="24736146" w14:textId="77777777" w:rsidTr="004C0A93">
        <w:tc>
          <w:tcPr>
            <w:tcW w:w="6588" w:type="dxa"/>
          </w:tcPr>
          <w:p w14:paraId="754A0972" w14:textId="77777777" w:rsidR="003127BE" w:rsidRPr="00495C03" w:rsidRDefault="003127BE" w:rsidP="004C0A93"/>
          <w:p w14:paraId="345956B9" w14:textId="77777777" w:rsidR="004C0A93" w:rsidRPr="008032A0" w:rsidRDefault="008032A0" w:rsidP="004C0A93">
            <w:pPr>
              <w:rPr>
                <w:b/>
                <w:sz w:val="28"/>
              </w:rPr>
            </w:pPr>
            <w:r w:rsidRPr="008032A0">
              <w:rPr>
                <w:b/>
                <w:sz w:val="28"/>
              </w:rPr>
              <w:t>Về bảo hành</w:t>
            </w:r>
          </w:p>
          <w:p w14:paraId="6260B7DE" w14:textId="77777777" w:rsidR="008032A0" w:rsidRDefault="008032A0" w:rsidP="004C0A93"/>
          <w:p w14:paraId="337AB67C" w14:textId="77777777" w:rsidR="008032A0" w:rsidRDefault="008032A0" w:rsidP="008032A0">
            <w:r>
              <w:t xml:space="preserve">Hướng dẫn sử dụng này đi kèm với </w:t>
            </w:r>
            <w:r w:rsidR="00386845">
              <w:t>phiếu</w:t>
            </w:r>
            <w:r>
              <w:t xml:space="preserve"> bảo hành. Nếu có trục trặc xảy ra trong quá trình sử dụng, chúng tôi đảm bảo sửa chữa hoặc hoàn </w:t>
            </w:r>
            <w:r w:rsidR="006030B4">
              <w:t>hàng</w:t>
            </w:r>
            <w:r>
              <w:t xml:space="preserve"> miễn phí. Kể từ ngày mua, nếu sản phẩm gặp trục trặc trong thời gian bảo hành, vui lòng cung cấp sản phẩm, </w:t>
            </w:r>
            <w:r w:rsidR="00AE6E3C">
              <w:t>phiếu</w:t>
            </w:r>
            <w:r>
              <w:t xml:space="preserve"> bảo hành và các tài liệu ghi ngày mua (như biên lai, vận đơn, v.v.) để xác minh với cửa hàng bạn đã mua </w:t>
            </w:r>
            <w:r w:rsidR="00117688">
              <w:t xml:space="preserve">sản phẩm </w:t>
            </w:r>
            <w:r>
              <w:t xml:space="preserve">và </w:t>
            </w:r>
            <w:r w:rsidR="000D3755">
              <w:t>bộ phận chăm sóc khách hàng của chúng tôi</w:t>
            </w:r>
            <w:r>
              <w:t>.</w:t>
            </w:r>
          </w:p>
          <w:p w14:paraId="05B79009" w14:textId="77777777" w:rsidR="008032A0" w:rsidRDefault="008032A0" w:rsidP="008032A0">
            <w:r>
              <w:t xml:space="preserve"> </w:t>
            </w:r>
          </w:p>
          <w:tbl>
            <w:tblPr>
              <w:tblStyle w:val="TableGrid"/>
              <w:tblW w:w="0" w:type="auto"/>
              <w:tblLook w:val="04A0" w:firstRow="1" w:lastRow="0" w:firstColumn="1" w:lastColumn="0" w:noHBand="0" w:noVBand="1"/>
            </w:tblPr>
            <w:tblGrid>
              <w:gridCol w:w="6357"/>
            </w:tblGrid>
            <w:tr w:rsidR="00E7737C" w14:paraId="79E02182" w14:textId="77777777" w:rsidTr="00E7737C">
              <w:tc>
                <w:tcPr>
                  <w:tcW w:w="6357" w:type="dxa"/>
                  <w:tcBorders>
                    <w:top w:val="nil"/>
                    <w:left w:val="nil"/>
                    <w:bottom w:val="nil"/>
                    <w:right w:val="nil"/>
                  </w:tcBorders>
                  <w:shd w:val="clear" w:color="auto" w:fill="F2F2F2" w:themeFill="background1" w:themeFillShade="F2"/>
                </w:tcPr>
                <w:p w14:paraId="6E1D6CB4" w14:textId="77777777" w:rsidR="00E7737C" w:rsidRDefault="00E7737C" w:rsidP="003F0A8A">
                  <w:pPr>
                    <w:jc w:val="center"/>
                  </w:pPr>
                  <w:r>
                    <w:t xml:space="preserve">Thời hạn bảo hành là 1 năm kể từ ngày mua. </w:t>
                  </w:r>
                </w:p>
              </w:tc>
            </w:tr>
          </w:tbl>
          <w:p w14:paraId="26727CA0" w14:textId="77777777" w:rsidR="008032A0" w:rsidRDefault="008032A0" w:rsidP="008032A0"/>
          <w:p w14:paraId="1123DE78" w14:textId="77777777" w:rsidR="00993917" w:rsidRDefault="008032A0" w:rsidP="008032A0">
            <w:r>
              <w:t xml:space="preserve"> </w:t>
            </w:r>
          </w:p>
          <w:p w14:paraId="281A5AFE" w14:textId="77777777" w:rsidR="008032A0" w:rsidRDefault="008032A0" w:rsidP="008032A0">
            <w:r>
              <w:t xml:space="preserve">1. </w:t>
            </w:r>
            <w:r w:rsidR="003F0A8A">
              <w:t>Phiếu</w:t>
            </w:r>
            <w:r>
              <w:t xml:space="preserve"> bảo hành này không áp dụng cho các tai nạn xảy ra trong thời gian bảo hành do các trường hợp sau.</w:t>
            </w:r>
          </w:p>
          <w:p w14:paraId="16217AFF" w14:textId="77777777" w:rsidR="00576EDF" w:rsidRDefault="008032A0" w:rsidP="008032A0">
            <w:r>
              <w:t>•</w:t>
            </w:r>
            <w:r w:rsidR="00576EDF">
              <w:t xml:space="preserve"> </w:t>
            </w:r>
            <w:r>
              <w:t xml:space="preserve">Các trục trặc và hư hỏng do không tuân </w:t>
            </w:r>
            <w:r w:rsidR="00CC2D74">
              <w:t>thủ</w:t>
            </w:r>
            <w:r>
              <w:t xml:space="preserve"> các phương pháp được chỉ định trong hướng dẫn sử dụng </w:t>
            </w:r>
          </w:p>
          <w:p w14:paraId="1D784F5F" w14:textId="77777777" w:rsidR="008032A0" w:rsidRDefault="008032A0" w:rsidP="008032A0">
            <w:r>
              <w:t>•</w:t>
            </w:r>
            <w:r w:rsidR="00576EDF">
              <w:t xml:space="preserve"> </w:t>
            </w:r>
            <w:r>
              <w:t>Các trục trặc và hư hỏng do sử dụng</w:t>
            </w:r>
            <w:r w:rsidR="000C5C95">
              <w:t xml:space="preserve"> không đúng cách</w:t>
            </w:r>
            <w:r>
              <w:t xml:space="preserve">, </w:t>
            </w:r>
            <w:r w:rsidR="000C5C95">
              <w:t>điều chỉnh</w:t>
            </w:r>
            <w:r>
              <w:t xml:space="preserve"> và tự sửa chữ</w:t>
            </w:r>
            <w:r w:rsidR="006D5028">
              <w:t>a.</w:t>
            </w:r>
          </w:p>
          <w:p w14:paraId="2B89B4F9" w14:textId="77777777" w:rsidR="00576EDF" w:rsidRDefault="00576EDF" w:rsidP="008032A0"/>
          <w:p w14:paraId="5CF0768B" w14:textId="77777777" w:rsidR="00576EDF" w:rsidRDefault="00576EDF" w:rsidP="008032A0"/>
          <w:p w14:paraId="10009448" w14:textId="77777777" w:rsidR="00576EDF" w:rsidRDefault="00576EDF" w:rsidP="008032A0"/>
          <w:p w14:paraId="01454336" w14:textId="77777777" w:rsidR="00576EDF" w:rsidRDefault="00576EDF" w:rsidP="008032A0"/>
          <w:p w14:paraId="593012CE" w14:textId="77777777" w:rsidR="00576EDF" w:rsidRDefault="00576EDF" w:rsidP="008032A0"/>
          <w:p w14:paraId="244E5EC7" w14:textId="77777777" w:rsidR="00576EDF" w:rsidRDefault="00576EDF" w:rsidP="008032A0"/>
          <w:p w14:paraId="6D96B37C" w14:textId="77777777" w:rsidR="00576EDF" w:rsidRDefault="00576EDF" w:rsidP="008032A0"/>
          <w:p w14:paraId="497088EB" w14:textId="77777777" w:rsidR="00576EDF" w:rsidRDefault="00576EDF" w:rsidP="008032A0"/>
          <w:p w14:paraId="7D41765C" w14:textId="77777777" w:rsidR="00086A4F" w:rsidRDefault="00086A4F" w:rsidP="004C0A93"/>
          <w:p w14:paraId="5366A334" w14:textId="77777777" w:rsidR="004201EF" w:rsidRPr="00495C03" w:rsidRDefault="008032A0" w:rsidP="004C0A93">
            <w:r>
              <w:t>31</w:t>
            </w:r>
          </w:p>
        </w:tc>
        <w:tc>
          <w:tcPr>
            <w:tcW w:w="6588" w:type="dxa"/>
          </w:tcPr>
          <w:p w14:paraId="238FDE6E" w14:textId="77777777" w:rsidR="008032A0" w:rsidRDefault="008032A0" w:rsidP="008032A0"/>
          <w:p w14:paraId="6154E1F3" w14:textId="77777777" w:rsidR="00F11347" w:rsidRDefault="00F11347" w:rsidP="008032A0"/>
          <w:p w14:paraId="106D05C4" w14:textId="77777777" w:rsidR="00F11347" w:rsidRDefault="00F11347" w:rsidP="008032A0"/>
          <w:tbl>
            <w:tblPr>
              <w:tblStyle w:val="TableGrid"/>
              <w:tblW w:w="5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8"/>
              <w:gridCol w:w="4391"/>
            </w:tblGrid>
            <w:tr w:rsidR="00F11347" w:rsidRPr="00495C03" w14:paraId="71631DC1" w14:textId="77777777" w:rsidTr="00907B5C">
              <w:tc>
                <w:tcPr>
                  <w:tcW w:w="778" w:type="dxa"/>
                  <w:vAlign w:val="center"/>
                </w:tcPr>
                <w:p w14:paraId="4182E58D" w14:textId="77777777" w:rsidR="00F11347" w:rsidRPr="00495C03" w:rsidRDefault="00F11347" w:rsidP="00907B5C">
                  <w:r w:rsidRPr="00495C03">
                    <w:rPr>
                      <w:noProof/>
                    </w:rPr>
                    <w:drawing>
                      <wp:inline distT="0" distB="0" distL="0" distR="0" wp14:anchorId="08B65B19" wp14:editId="56D193FD">
                        <wp:extent cx="230588" cy="199547"/>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33557" cy="202116"/>
                                </a:xfrm>
                                <a:prstGeom prst="rect">
                                  <a:avLst/>
                                </a:prstGeom>
                              </pic:spPr>
                            </pic:pic>
                          </a:graphicData>
                        </a:graphic>
                      </wp:inline>
                    </w:drawing>
                  </w:r>
                </w:p>
              </w:tc>
              <w:tc>
                <w:tcPr>
                  <w:tcW w:w="4391" w:type="dxa"/>
                  <w:vAlign w:val="center"/>
                </w:tcPr>
                <w:p w14:paraId="55AD38A6" w14:textId="77777777" w:rsidR="00F11347" w:rsidRPr="00495C03" w:rsidRDefault="00F11347" w:rsidP="00907B5C">
                  <w:pPr>
                    <w:rPr>
                      <w:b/>
                    </w:rPr>
                  </w:pPr>
                  <w:r w:rsidRPr="00495C03">
                    <w:rPr>
                      <w:b/>
                    </w:rPr>
                    <w:t>CẢNH BÁO</w:t>
                  </w:r>
                </w:p>
              </w:tc>
            </w:tr>
          </w:tbl>
          <w:p w14:paraId="02797312" w14:textId="77777777" w:rsidR="008032A0" w:rsidRDefault="008032A0" w:rsidP="008032A0"/>
          <w:p w14:paraId="08403A0E" w14:textId="77777777" w:rsidR="008032A0" w:rsidRDefault="008032A0" w:rsidP="008032A0">
            <w:r>
              <w:t xml:space="preserve">• </w:t>
            </w:r>
            <w:r w:rsidR="00A654B7">
              <w:t xml:space="preserve">Cần lắp đặt </w:t>
            </w:r>
            <w:r w:rsidR="00B63552">
              <w:t>bình</w:t>
            </w:r>
            <w:r w:rsidR="00A654B7">
              <w:t xml:space="preserve"> </w:t>
            </w:r>
            <w:r w:rsidR="00B63552">
              <w:t>nóng lạnh</w:t>
            </w:r>
            <w:r>
              <w:t xml:space="preserve">, phụ kiện vòi, thiết bị thông gió và các thiết bị khác theo các hướng dẫn sử dụng sản phẩm </w:t>
            </w:r>
            <w:r w:rsidR="00D26EF2">
              <w:t>tương ứng</w:t>
            </w:r>
            <w:r>
              <w:t>.</w:t>
            </w:r>
          </w:p>
          <w:p w14:paraId="22FFEDA0" w14:textId="77777777" w:rsidR="008032A0" w:rsidRDefault="004C7F92" w:rsidP="008032A0">
            <w:r>
              <w:t>Tránh</w:t>
            </w:r>
            <w:r w:rsidR="008032A0">
              <w:t xml:space="preserve"> thao tác sai </w:t>
            </w:r>
            <w:r w:rsidR="00A6434B">
              <w:t xml:space="preserve">vì </w:t>
            </w:r>
            <w:r w:rsidR="008032A0">
              <w:t>có thể gây ra tai nạn, trục trặc.</w:t>
            </w:r>
          </w:p>
          <w:p w14:paraId="4F4BE8FC" w14:textId="77777777" w:rsidR="008032A0" w:rsidRDefault="008032A0" w:rsidP="008032A0"/>
          <w:p w14:paraId="2E35DC49" w14:textId="77777777" w:rsidR="008032A0" w:rsidRDefault="008032A0" w:rsidP="008032A0"/>
          <w:p w14:paraId="6350984F" w14:textId="77777777" w:rsidR="00B021D2" w:rsidRDefault="008032A0" w:rsidP="008032A0">
            <w:r>
              <w:t xml:space="preserve"> </w:t>
            </w:r>
          </w:p>
          <w:tbl>
            <w:tblPr>
              <w:tblStyle w:val="TableGrid"/>
              <w:tblW w:w="5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8"/>
              <w:gridCol w:w="4391"/>
            </w:tblGrid>
            <w:tr w:rsidR="00B021D2" w:rsidRPr="00495C03" w14:paraId="48830A16" w14:textId="77777777" w:rsidTr="00907B5C">
              <w:tc>
                <w:tcPr>
                  <w:tcW w:w="778" w:type="dxa"/>
                  <w:vAlign w:val="center"/>
                </w:tcPr>
                <w:p w14:paraId="25F00CF5" w14:textId="77777777" w:rsidR="00B021D2" w:rsidRPr="00495C03" w:rsidRDefault="00B021D2" w:rsidP="00907B5C">
                  <w:r w:rsidRPr="00495C03">
                    <w:rPr>
                      <w:noProof/>
                    </w:rPr>
                    <w:drawing>
                      <wp:inline distT="0" distB="0" distL="0" distR="0" wp14:anchorId="41273CCF" wp14:editId="19549A42">
                        <wp:extent cx="230588" cy="199547"/>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33557" cy="202116"/>
                                </a:xfrm>
                                <a:prstGeom prst="rect">
                                  <a:avLst/>
                                </a:prstGeom>
                              </pic:spPr>
                            </pic:pic>
                          </a:graphicData>
                        </a:graphic>
                      </wp:inline>
                    </w:drawing>
                  </w:r>
                </w:p>
              </w:tc>
              <w:tc>
                <w:tcPr>
                  <w:tcW w:w="4391" w:type="dxa"/>
                  <w:vAlign w:val="center"/>
                </w:tcPr>
                <w:p w14:paraId="052DC8F5" w14:textId="77777777" w:rsidR="00B021D2" w:rsidRPr="00495C03" w:rsidRDefault="00B021D2" w:rsidP="00907B5C">
                  <w:pPr>
                    <w:rPr>
                      <w:b/>
                    </w:rPr>
                  </w:pPr>
                  <w:r>
                    <w:rPr>
                      <w:b/>
                    </w:rPr>
                    <w:t>LƯU Ý</w:t>
                  </w:r>
                </w:p>
              </w:tc>
            </w:tr>
          </w:tbl>
          <w:p w14:paraId="6626D8D7" w14:textId="77777777" w:rsidR="008032A0" w:rsidRDefault="008032A0" w:rsidP="008032A0"/>
          <w:p w14:paraId="7B598AB1" w14:textId="77777777" w:rsidR="008032A0" w:rsidRDefault="008032A0" w:rsidP="008032A0">
            <w:r>
              <w:t>• Khi nước chảy quá mạnh, hãy giữ chặt đầu vòi sen và điều chỉnh dần lượng nước xả</w:t>
            </w:r>
            <w:r w:rsidR="005B4D32">
              <w:t xml:space="preserve"> ra</w:t>
            </w:r>
            <w:r>
              <w:t>.</w:t>
            </w:r>
          </w:p>
          <w:p w14:paraId="352A994B" w14:textId="77777777" w:rsidR="008032A0" w:rsidRDefault="008032A0" w:rsidP="008032A0">
            <w:r>
              <w:t>(Khi tháo đầu</w:t>
            </w:r>
            <w:r w:rsidR="00EE42AA">
              <w:t xml:space="preserve"> vòi</w:t>
            </w:r>
            <w:r>
              <w:t xml:space="preserve"> sen ra khỏi </w:t>
            </w:r>
            <w:r w:rsidR="00475CD9">
              <w:t>giá đỡ</w:t>
            </w:r>
            <w:r>
              <w:t xml:space="preserve">, </w:t>
            </w:r>
            <w:r w:rsidR="00B6328E">
              <w:t xml:space="preserve">nếu đánh </w:t>
            </w:r>
            <w:r>
              <w:t>rơi và dùng lực quá mạnh sẽ gây hư hỏng)</w:t>
            </w:r>
          </w:p>
          <w:p w14:paraId="3E47A8CA" w14:textId="77777777" w:rsidR="008032A0" w:rsidRDefault="008032A0" w:rsidP="008032A0">
            <w:r>
              <w:t>• Không đặt đầu vòi sen xuống đất, làm rơi hoặc va chạm.</w:t>
            </w:r>
          </w:p>
          <w:p w14:paraId="5E231F5A" w14:textId="77777777" w:rsidR="004C0A93" w:rsidRDefault="008032A0" w:rsidP="008E79B5">
            <w:r>
              <w:t>(</w:t>
            </w:r>
            <w:r w:rsidR="007853BE">
              <w:t>Để tránh</w:t>
            </w:r>
            <w:r>
              <w:t xml:space="preserve"> trục trặc, hư hỏng, rò rỉ nước. Giẫm lên </w:t>
            </w:r>
            <w:r w:rsidR="008E79B5">
              <w:t>có thể bị</w:t>
            </w:r>
            <w:r>
              <w:t xml:space="preserve"> trượt chân và bị thương)</w:t>
            </w:r>
          </w:p>
          <w:p w14:paraId="0476B4F6" w14:textId="77777777" w:rsidR="00965AB3" w:rsidRDefault="00965AB3" w:rsidP="008E79B5"/>
          <w:p w14:paraId="5908FF1B" w14:textId="77777777" w:rsidR="00965AB3" w:rsidRDefault="00965AB3" w:rsidP="008E79B5"/>
          <w:p w14:paraId="492FA26C" w14:textId="77777777" w:rsidR="00965AB3" w:rsidRDefault="00965AB3" w:rsidP="008E79B5"/>
          <w:p w14:paraId="4376ED7D" w14:textId="77777777" w:rsidR="00965AB3" w:rsidRDefault="00965AB3" w:rsidP="008E79B5"/>
          <w:p w14:paraId="4481AF99" w14:textId="77777777" w:rsidR="00965AB3" w:rsidRDefault="00965AB3" w:rsidP="008E79B5"/>
          <w:p w14:paraId="3E3A5C98" w14:textId="77777777" w:rsidR="00965AB3" w:rsidRDefault="00965AB3" w:rsidP="008E79B5"/>
          <w:p w14:paraId="5FFF0F27" w14:textId="77777777" w:rsidR="00965AB3" w:rsidRDefault="00965AB3" w:rsidP="008E79B5"/>
          <w:p w14:paraId="56F54680" w14:textId="77777777" w:rsidR="00965AB3" w:rsidRDefault="00965AB3" w:rsidP="008E79B5"/>
          <w:p w14:paraId="1A9E7598" w14:textId="77777777" w:rsidR="00965AB3" w:rsidRDefault="00965AB3" w:rsidP="008E79B5"/>
          <w:p w14:paraId="4C11FA92" w14:textId="77777777" w:rsidR="00965AB3" w:rsidRDefault="00965AB3" w:rsidP="00965AB3">
            <w:pPr>
              <w:jc w:val="right"/>
            </w:pPr>
            <w:r>
              <w:t>4</w:t>
            </w:r>
          </w:p>
          <w:p w14:paraId="68C68F46" w14:textId="77777777" w:rsidR="00086A4F" w:rsidRPr="00576EDF" w:rsidRDefault="00086A4F" w:rsidP="00965AB3">
            <w:pPr>
              <w:jc w:val="right"/>
            </w:pPr>
          </w:p>
        </w:tc>
      </w:tr>
    </w:tbl>
    <w:p w14:paraId="79678308" w14:textId="77777777" w:rsidR="00A859E3" w:rsidRPr="00495C03" w:rsidRDefault="00A859E3"/>
    <w:p w14:paraId="131ACA7C" w14:textId="77777777" w:rsidR="00965AB3" w:rsidRDefault="00965AB3">
      <w:r>
        <w:br w:type="page"/>
      </w:r>
    </w:p>
    <w:tbl>
      <w:tblPr>
        <w:tblStyle w:val="TableGrid"/>
        <w:tblW w:w="0" w:type="auto"/>
        <w:tblLook w:val="04A0" w:firstRow="1" w:lastRow="0" w:firstColumn="1" w:lastColumn="0" w:noHBand="0" w:noVBand="1"/>
      </w:tblPr>
      <w:tblGrid>
        <w:gridCol w:w="6502"/>
        <w:gridCol w:w="6674"/>
      </w:tblGrid>
      <w:tr w:rsidR="00965AB3" w14:paraId="5D02BE5B" w14:textId="77777777" w:rsidTr="00965AB3">
        <w:tc>
          <w:tcPr>
            <w:tcW w:w="6588" w:type="dxa"/>
          </w:tcPr>
          <w:p w14:paraId="05D6C533" w14:textId="77777777" w:rsidR="00965AB3" w:rsidRPr="006B3E0A" w:rsidRDefault="00965AB3" w:rsidP="00965AB3">
            <w:pPr>
              <w:rPr>
                <w:b/>
                <w:sz w:val="28"/>
              </w:rPr>
            </w:pPr>
            <w:r w:rsidRPr="006B3E0A">
              <w:rPr>
                <w:b/>
                <w:sz w:val="28"/>
              </w:rPr>
              <w:lastRenderedPageBreak/>
              <w:t>Các biện pháp phòng ngừa an toàn</w:t>
            </w:r>
          </w:p>
          <w:p w14:paraId="1B57FA50" w14:textId="77777777" w:rsidR="00965AB3" w:rsidRDefault="00965AB3" w:rsidP="00965AB3"/>
          <w:tbl>
            <w:tblPr>
              <w:tblStyle w:val="TableGrid"/>
              <w:tblW w:w="5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8"/>
              <w:gridCol w:w="4391"/>
            </w:tblGrid>
            <w:tr w:rsidR="00965AB3" w:rsidRPr="00495C03" w14:paraId="1E9CEF76" w14:textId="77777777" w:rsidTr="00907B5C">
              <w:tc>
                <w:tcPr>
                  <w:tcW w:w="778" w:type="dxa"/>
                  <w:vAlign w:val="center"/>
                </w:tcPr>
                <w:p w14:paraId="192A9F2A" w14:textId="77777777" w:rsidR="00965AB3" w:rsidRPr="00495C03" w:rsidRDefault="00965AB3" w:rsidP="00907B5C">
                  <w:r w:rsidRPr="00495C03">
                    <w:rPr>
                      <w:noProof/>
                    </w:rPr>
                    <w:drawing>
                      <wp:inline distT="0" distB="0" distL="0" distR="0" wp14:anchorId="5DAE8D46" wp14:editId="0C6E9238">
                        <wp:extent cx="230588" cy="199547"/>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33557" cy="202116"/>
                                </a:xfrm>
                                <a:prstGeom prst="rect">
                                  <a:avLst/>
                                </a:prstGeom>
                              </pic:spPr>
                            </pic:pic>
                          </a:graphicData>
                        </a:graphic>
                      </wp:inline>
                    </w:drawing>
                  </w:r>
                </w:p>
              </w:tc>
              <w:tc>
                <w:tcPr>
                  <w:tcW w:w="4391" w:type="dxa"/>
                  <w:vAlign w:val="center"/>
                </w:tcPr>
                <w:p w14:paraId="1328C868" w14:textId="77777777" w:rsidR="00965AB3" w:rsidRPr="00495C03" w:rsidRDefault="00965AB3" w:rsidP="00907B5C">
                  <w:pPr>
                    <w:rPr>
                      <w:b/>
                    </w:rPr>
                  </w:pPr>
                  <w:r w:rsidRPr="00965AB3">
                    <w:rPr>
                      <w:b/>
                    </w:rPr>
                    <w:t>LƯU Ý</w:t>
                  </w:r>
                </w:p>
              </w:tc>
            </w:tr>
          </w:tbl>
          <w:p w14:paraId="059B45C2" w14:textId="77777777" w:rsidR="00965AB3" w:rsidRDefault="00965AB3" w:rsidP="00965AB3"/>
          <w:p w14:paraId="30CFC652" w14:textId="77777777" w:rsidR="00965AB3" w:rsidRDefault="00965AB3" w:rsidP="00965AB3">
            <w:r>
              <w:t>• Không sử dụng chất chống nấm và chất tẩy rửa có chứa clo.</w:t>
            </w:r>
          </w:p>
          <w:p w14:paraId="2DF7FD06" w14:textId="77777777" w:rsidR="00965AB3" w:rsidRDefault="00965AB3" w:rsidP="00965AB3">
            <w:r>
              <w:t xml:space="preserve">(Lý do là khí </w:t>
            </w:r>
            <w:r w:rsidR="00821E04">
              <w:t>thoát</w:t>
            </w:r>
            <w:r>
              <w:t xml:space="preserve"> </w:t>
            </w:r>
            <w:r w:rsidR="00821E04">
              <w:t xml:space="preserve">ra </w:t>
            </w:r>
            <w:r>
              <w:t xml:space="preserve">sẽ gây ăn mòn, hư hỏng và rò rỉ nước </w:t>
            </w:r>
            <w:r w:rsidR="00B17620">
              <w:t>với các</w:t>
            </w:r>
            <w:r>
              <w:t xml:space="preserve"> kim loạ</w:t>
            </w:r>
            <w:r w:rsidR="00CA6E4E">
              <w:t>i như inox và</w:t>
            </w:r>
            <w:r>
              <w:t xml:space="preserve"> cao su)</w:t>
            </w:r>
          </w:p>
          <w:p w14:paraId="1DB2A2BA" w14:textId="77777777" w:rsidR="00086A4F" w:rsidRDefault="00086A4F" w:rsidP="00965AB3"/>
          <w:p w14:paraId="69198159" w14:textId="77777777" w:rsidR="00965AB3" w:rsidRDefault="00965AB3" w:rsidP="00965AB3">
            <w:r>
              <w:t xml:space="preserve">• </w:t>
            </w:r>
            <w:r w:rsidR="00B61D46">
              <w:t>Để</w:t>
            </w:r>
            <w:r>
              <w:t xml:space="preserve"> </w:t>
            </w:r>
            <w:r w:rsidR="00D02D3F">
              <w:t xml:space="preserve">đầu </w:t>
            </w:r>
            <w:r>
              <w:t xml:space="preserve">vòi sen </w:t>
            </w:r>
            <w:r w:rsidR="00D02D3F">
              <w:t xml:space="preserve">ráo nước </w:t>
            </w:r>
            <w:r>
              <w:t>sau khi sử dụng để tránh bị đóng băng.</w:t>
            </w:r>
          </w:p>
          <w:p w14:paraId="128433FD" w14:textId="77777777" w:rsidR="00965AB3" w:rsidRDefault="00965AB3" w:rsidP="00965AB3">
            <w:r>
              <w:t>(</w:t>
            </w:r>
            <w:r w:rsidR="0046493F">
              <w:t xml:space="preserve">Để tránh </w:t>
            </w:r>
            <w:r>
              <w:t>gây sự cố, hư hỏng, rò rỉ nước)</w:t>
            </w:r>
          </w:p>
          <w:p w14:paraId="74CB1FAA" w14:textId="77777777" w:rsidR="00965AB3" w:rsidRDefault="00FE6067" w:rsidP="00FE6067">
            <w:pPr>
              <w:ind w:left="284"/>
            </w:pPr>
            <w:r w:rsidRPr="00FE6067">
              <w:t>※</w:t>
            </w:r>
            <w:r>
              <w:t xml:space="preserve"> </w:t>
            </w:r>
            <w:r w:rsidR="00965AB3">
              <w:t xml:space="preserve">Nếu hư hỏng do đóng băng, việc sửa chữa trong thời gian bảo hành sẽ </w:t>
            </w:r>
            <w:r w:rsidR="001A31C9">
              <w:t>bị</w:t>
            </w:r>
            <w:r w:rsidR="00965AB3">
              <w:t xml:space="preserve"> tính phí.</w:t>
            </w:r>
            <w:r w:rsidR="00CF6163">
              <w:t xml:space="preserve"> </w:t>
            </w:r>
          </w:p>
          <w:p w14:paraId="2F8AA3C9" w14:textId="77777777" w:rsidR="00086A4F" w:rsidRDefault="00086A4F" w:rsidP="00FE6067">
            <w:pPr>
              <w:ind w:left="284"/>
            </w:pPr>
          </w:p>
          <w:p w14:paraId="74BA2691" w14:textId="77777777" w:rsidR="00965AB3" w:rsidRDefault="00965AB3" w:rsidP="00965AB3">
            <w:r>
              <w:t xml:space="preserve">• Sản phẩm này chỉ </w:t>
            </w:r>
            <w:r w:rsidR="00E665C4">
              <w:t>dùng cho nhà tắm</w:t>
            </w:r>
            <w:r>
              <w:t xml:space="preserve"> gia đình, vui lòng không sử dụng để uống và nuôi cá.</w:t>
            </w:r>
          </w:p>
          <w:p w14:paraId="24666CA2" w14:textId="77777777" w:rsidR="00965AB3" w:rsidRDefault="00965AB3" w:rsidP="00965AB3"/>
          <w:p w14:paraId="08624252" w14:textId="77777777" w:rsidR="004742AA" w:rsidRDefault="004742AA" w:rsidP="00965AB3"/>
          <w:p w14:paraId="3C96F17F" w14:textId="77777777" w:rsidR="004742AA" w:rsidRDefault="004742AA" w:rsidP="00965AB3"/>
          <w:p w14:paraId="05BB6756" w14:textId="77777777" w:rsidR="00C62850" w:rsidRDefault="00C62850" w:rsidP="00965AB3"/>
          <w:p w14:paraId="01780BB0" w14:textId="77777777" w:rsidR="00C62850" w:rsidRDefault="00C62850" w:rsidP="00965AB3"/>
          <w:p w14:paraId="75651050" w14:textId="77777777" w:rsidR="00C62850" w:rsidRDefault="00C62850" w:rsidP="00965AB3"/>
          <w:p w14:paraId="412FC1CD" w14:textId="77777777" w:rsidR="00C62850" w:rsidRDefault="00C62850" w:rsidP="00965AB3"/>
          <w:p w14:paraId="602ABAB3" w14:textId="77777777" w:rsidR="00C62850" w:rsidRDefault="00C62850" w:rsidP="00965AB3"/>
          <w:p w14:paraId="62494E13" w14:textId="77777777" w:rsidR="00C62850" w:rsidRDefault="00C62850" w:rsidP="00965AB3"/>
          <w:p w14:paraId="31452211" w14:textId="77777777" w:rsidR="00C62850" w:rsidRDefault="00C62850" w:rsidP="00965AB3"/>
          <w:p w14:paraId="4438C6FC" w14:textId="77777777" w:rsidR="00C62850" w:rsidRDefault="00C62850" w:rsidP="00965AB3"/>
          <w:p w14:paraId="51367F19" w14:textId="77777777" w:rsidR="00C62850" w:rsidRDefault="00C62850" w:rsidP="00965AB3"/>
          <w:p w14:paraId="32B6BBD9" w14:textId="77777777" w:rsidR="004742AA" w:rsidRDefault="004742AA" w:rsidP="00965AB3">
            <w:r>
              <w:t>5</w:t>
            </w:r>
          </w:p>
          <w:p w14:paraId="27513E8A" w14:textId="77777777" w:rsidR="00965AB3" w:rsidRDefault="00965AB3"/>
        </w:tc>
        <w:tc>
          <w:tcPr>
            <w:tcW w:w="6588" w:type="dxa"/>
          </w:tcPr>
          <w:p w14:paraId="72D8EB47" w14:textId="77777777" w:rsidR="00965AB3" w:rsidRDefault="00965AB3" w:rsidP="00965AB3"/>
          <w:tbl>
            <w:tblPr>
              <w:tblStyle w:val="TableGrid"/>
              <w:tblW w:w="6448" w:type="dxa"/>
              <w:tblLook w:val="04A0" w:firstRow="1" w:lastRow="0" w:firstColumn="1" w:lastColumn="0" w:noHBand="0" w:noVBand="1"/>
            </w:tblPr>
            <w:tblGrid>
              <w:gridCol w:w="2763"/>
              <w:gridCol w:w="3685"/>
            </w:tblGrid>
            <w:tr w:rsidR="00B76952" w14:paraId="608DDB74" w14:textId="77777777" w:rsidTr="008866AE">
              <w:tc>
                <w:tcPr>
                  <w:tcW w:w="2763" w:type="dxa"/>
                  <w:shd w:val="clear" w:color="auto" w:fill="F2F2F2" w:themeFill="background1" w:themeFillShade="F2"/>
                </w:tcPr>
                <w:p w14:paraId="06C6F703" w14:textId="77777777" w:rsidR="00B76952" w:rsidRPr="006247DE" w:rsidRDefault="00683006" w:rsidP="00683006">
                  <w:r w:rsidRPr="006247DE">
                    <w:t xml:space="preserve">Loại vít </w:t>
                  </w:r>
                  <w:r w:rsidR="00B76952" w:rsidRPr="006247DE">
                    <w:t xml:space="preserve">kẹp </w:t>
                  </w:r>
                </w:p>
              </w:tc>
              <w:tc>
                <w:tcPr>
                  <w:tcW w:w="3685" w:type="dxa"/>
                </w:tcPr>
                <w:p w14:paraId="19FED714" w14:textId="77777777" w:rsidR="00B76952" w:rsidRPr="006247DE" w:rsidRDefault="00B76952" w:rsidP="00BB5956">
                  <w:r w:rsidRPr="006247DE">
                    <w:t>G1/2</w:t>
                  </w:r>
                </w:p>
              </w:tc>
            </w:tr>
            <w:tr w:rsidR="00B76952" w14:paraId="58D6056B" w14:textId="77777777" w:rsidTr="008866AE">
              <w:tc>
                <w:tcPr>
                  <w:tcW w:w="2763" w:type="dxa"/>
                  <w:shd w:val="clear" w:color="auto" w:fill="F2F2F2" w:themeFill="background1" w:themeFillShade="F2"/>
                </w:tcPr>
                <w:p w14:paraId="3D28CC07" w14:textId="77777777" w:rsidR="00B76952" w:rsidRPr="006247DE" w:rsidRDefault="00B76952" w:rsidP="00BB5956">
                  <w:r w:rsidRPr="006247DE">
                    <w:t xml:space="preserve">Nhiệt độ nước khuyến nghị </w:t>
                  </w:r>
                </w:p>
              </w:tc>
              <w:tc>
                <w:tcPr>
                  <w:tcW w:w="3685" w:type="dxa"/>
                </w:tcPr>
                <w:p w14:paraId="61280F0B" w14:textId="77777777" w:rsidR="00B76952" w:rsidRPr="006247DE" w:rsidRDefault="00B76952" w:rsidP="00882BB5">
                  <w:r w:rsidRPr="006247DE">
                    <w:t>5</w:t>
                  </w:r>
                  <w:r w:rsidR="00882BB5">
                    <w:t>~</w:t>
                  </w:r>
                  <w:r w:rsidRPr="006247DE">
                    <w:t>45</w:t>
                  </w:r>
                  <w:r w:rsidR="00882BB5" w:rsidRPr="00882BB5">
                    <w:rPr>
                      <w:vertAlign w:val="superscript"/>
                    </w:rPr>
                    <w:t>o</w:t>
                  </w:r>
                  <w:r w:rsidRPr="006247DE">
                    <w:t>C</w:t>
                  </w:r>
                </w:p>
              </w:tc>
            </w:tr>
            <w:tr w:rsidR="00B76952" w14:paraId="1861DC12" w14:textId="77777777" w:rsidTr="008866AE">
              <w:tc>
                <w:tcPr>
                  <w:tcW w:w="2763" w:type="dxa"/>
                  <w:shd w:val="clear" w:color="auto" w:fill="F2F2F2" w:themeFill="background1" w:themeFillShade="F2"/>
                </w:tcPr>
                <w:p w14:paraId="259AAD58" w14:textId="77777777" w:rsidR="00B76952" w:rsidRPr="006247DE" w:rsidRDefault="00B76952" w:rsidP="00BB5956">
                  <w:r w:rsidRPr="006247DE">
                    <w:t xml:space="preserve">Áp lực nước thích hợp </w:t>
                  </w:r>
                </w:p>
              </w:tc>
              <w:tc>
                <w:tcPr>
                  <w:tcW w:w="3685" w:type="dxa"/>
                </w:tcPr>
                <w:p w14:paraId="39F8C9C8" w14:textId="77777777" w:rsidR="00B76952" w:rsidRDefault="00B76952" w:rsidP="00B44025">
                  <w:r w:rsidRPr="006247DE">
                    <w:t>0,1MPa</w:t>
                  </w:r>
                  <w:r w:rsidR="00B44025">
                    <w:t>~</w:t>
                  </w:r>
                  <w:r w:rsidRPr="006247DE">
                    <w:t>0,4MPa (</w:t>
                  </w:r>
                  <w:r w:rsidR="00B44025">
                    <w:t>Với n</w:t>
                  </w:r>
                  <w:r w:rsidRPr="006247DE">
                    <w:t>hiệt độ nước khuyến nghị)</w:t>
                  </w:r>
                </w:p>
              </w:tc>
            </w:tr>
          </w:tbl>
          <w:p w14:paraId="7D444CEB" w14:textId="77777777" w:rsidR="00965AB3" w:rsidRDefault="00965AB3" w:rsidP="00965AB3"/>
          <w:p w14:paraId="4047BDEB" w14:textId="77777777" w:rsidR="00965AB3" w:rsidRDefault="00965AB3" w:rsidP="00965AB3">
            <w:r>
              <w:t xml:space="preserve">* Khi áp lực nước </w:t>
            </w:r>
            <w:r w:rsidR="005B3598">
              <w:t xml:space="preserve">vượt </w:t>
            </w:r>
            <w:r>
              <w:t xml:space="preserve">trên 0,4MPa và tay </w:t>
            </w:r>
            <w:r w:rsidR="009512FC">
              <w:t>vặn</w:t>
            </w:r>
            <w:r>
              <w:t xml:space="preserve"> vòi mở hoàn toàn, vui lòng điều chỉnh trước lượng nước nếu áp lực nước quá cao.</w:t>
            </w:r>
          </w:p>
          <w:p w14:paraId="1B4DC59A" w14:textId="77777777" w:rsidR="00086A4F" w:rsidRDefault="00086A4F" w:rsidP="00965AB3"/>
          <w:p w14:paraId="11A267A2" w14:textId="77777777" w:rsidR="00965AB3" w:rsidRDefault="009512FC" w:rsidP="00965AB3">
            <w:r w:rsidRPr="00FE6067">
              <w:t>※</w:t>
            </w:r>
            <w:r>
              <w:t xml:space="preserve"> </w:t>
            </w:r>
            <w:r w:rsidR="00965AB3">
              <w:t xml:space="preserve">Hình ảnh trong sách hướng dẫn này </w:t>
            </w:r>
            <w:r w:rsidR="00EB64F1">
              <w:t>mang tính minh họa</w:t>
            </w:r>
            <w:r w:rsidR="00965AB3">
              <w:t xml:space="preserve"> và có thể khác với sản phẩm thực tế.</w:t>
            </w:r>
          </w:p>
          <w:p w14:paraId="1E6E7EA8" w14:textId="77777777" w:rsidR="00965AB3" w:rsidRDefault="009512FC" w:rsidP="00BC04EA">
            <w:proofErr w:type="gramStart"/>
            <w:r w:rsidRPr="00FE6067">
              <w:t>※</w:t>
            </w:r>
            <w:r>
              <w:t xml:space="preserve"> </w:t>
            </w:r>
            <w:r w:rsidR="00965AB3">
              <w:t xml:space="preserve"> Để</w:t>
            </w:r>
            <w:proofErr w:type="gramEnd"/>
            <w:r w:rsidR="00965AB3">
              <w:t xml:space="preserve"> cải thiện chất lượng, thiết kế và thông số kỹ thuật của thiết bị và phụ kiện, </w:t>
            </w:r>
            <w:r w:rsidR="00BC04EA">
              <w:t>hướng dẫn này có thể thay đổi mà không được thông báo trước</w:t>
            </w:r>
            <w:r w:rsidR="00965AB3">
              <w:t>.</w:t>
            </w:r>
          </w:p>
          <w:p w14:paraId="0FFDAD7B" w14:textId="77777777" w:rsidR="00C62850" w:rsidRDefault="00C62850" w:rsidP="00BC04EA"/>
          <w:p w14:paraId="11F4EEE0" w14:textId="77777777" w:rsidR="00C62850" w:rsidRDefault="00C62850" w:rsidP="00BC04EA"/>
          <w:p w14:paraId="7C7CBAC6" w14:textId="77777777" w:rsidR="00C62850" w:rsidRDefault="00C62850" w:rsidP="00BC04EA"/>
          <w:p w14:paraId="58162EFF" w14:textId="77777777" w:rsidR="00C62850" w:rsidRDefault="00C62850" w:rsidP="00BC04EA"/>
          <w:p w14:paraId="6615CA38" w14:textId="77777777" w:rsidR="00C62850" w:rsidRDefault="00C62850" w:rsidP="00BC04EA"/>
          <w:p w14:paraId="6CFBC186" w14:textId="77777777" w:rsidR="00C62850" w:rsidRDefault="00C62850" w:rsidP="00BC04EA"/>
          <w:p w14:paraId="113C2333" w14:textId="77777777" w:rsidR="00C62850" w:rsidRDefault="00C62850" w:rsidP="00BC04EA"/>
          <w:p w14:paraId="4B1F1632" w14:textId="77777777" w:rsidR="00C62850" w:rsidRDefault="00C62850" w:rsidP="00BC04EA"/>
          <w:p w14:paraId="02A35EA0" w14:textId="77777777" w:rsidR="00C62850" w:rsidRDefault="00C62850" w:rsidP="00BC04EA"/>
          <w:p w14:paraId="5071C729" w14:textId="77777777" w:rsidR="00C62850" w:rsidRDefault="00C62850" w:rsidP="00BC04EA"/>
          <w:p w14:paraId="37F26217" w14:textId="77777777" w:rsidR="00C62850" w:rsidRDefault="00C62850" w:rsidP="00BC04EA"/>
          <w:p w14:paraId="68A9CFF0" w14:textId="77777777" w:rsidR="00C62850" w:rsidRDefault="00C62850" w:rsidP="00BC04EA"/>
          <w:p w14:paraId="559B243F" w14:textId="77777777" w:rsidR="00086A4F" w:rsidRDefault="00086A4F" w:rsidP="00C62850">
            <w:pPr>
              <w:jc w:val="right"/>
            </w:pPr>
          </w:p>
          <w:p w14:paraId="3BCA5A9B" w14:textId="77777777" w:rsidR="00C62850" w:rsidRDefault="00C62850" w:rsidP="00C62850">
            <w:pPr>
              <w:jc w:val="right"/>
            </w:pPr>
            <w:r>
              <w:t>30</w:t>
            </w:r>
          </w:p>
        </w:tc>
      </w:tr>
    </w:tbl>
    <w:p w14:paraId="4D4D7EED" w14:textId="77777777" w:rsidR="00910FA7" w:rsidRDefault="00910FA7"/>
    <w:p w14:paraId="310B2A15" w14:textId="77777777" w:rsidR="00910FA7" w:rsidRDefault="00910FA7">
      <w:r>
        <w:br w:type="page"/>
      </w:r>
    </w:p>
    <w:tbl>
      <w:tblPr>
        <w:tblStyle w:val="TableGrid"/>
        <w:tblW w:w="0" w:type="auto"/>
        <w:tblLook w:val="04A0" w:firstRow="1" w:lastRow="0" w:firstColumn="1" w:lastColumn="0" w:noHBand="0" w:noVBand="1"/>
      </w:tblPr>
      <w:tblGrid>
        <w:gridCol w:w="6600"/>
        <w:gridCol w:w="6576"/>
      </w:tblGrid>
      <w:tr w:rsidR="00910FA7" w14:paraId="703DE37E" w14:textId="77777777" w:rsidTr="00910FA7">
        <w:tc>
          <w:tcPr>
            <w:tcW w:w="6588" w:type="dxa"/>
          </w:tcPr>
          <w:p w14:paraId="145A3542" w14:textId="77777777" w:rsidR="00910FA7" w:rsidRDefault="00910FA7"/>
          <w:p w14:paraId="63B9DF58" w14:textId="77777777" w:rsidR="00910FA7" w:rsidRPr="00910FA7" w:rsidRDefault="00910FA7">
            <w:pPr>
              <w:rPr>
                <w:b/>
                <w:sz w:val="28"/>
              </w:rPr>
            </w:pPr>
            <w:r w:rsidRPr="00910FA7">
              <w:rPr>
                <w:b/>
                <w:sz w:val="28"/>
              </w:rPr>
              <w:t>Thông số kỹ thuật</w:t>
            </w:r>
          </w:p>
          <w:p w14:paraId="6CBA1FE9" w14:textId="77777777" w:rsidR="00910FA7" w:rsidRDefault="00910FA7"/>
          <w:tbl>
            <w:tblPr>
              <w:tblStyle w:val="TableGrid"/>
              <w:tblW w:w="6374" w:type="dxa"/>
              <w:tblLook w:val="04A0" w:firstRow="1" w:lastRow="0" w:firstColumn="1" w:lastColumn="0" w:noHBand="0" w:noVBand="1"/>
            </w:tblPr>
            <w:tblGrid>
              <w:gridCol w:w="2263"/>
              <w:gridCol w:w="4111"/>
            </w:tblGrid>
            <w:tr w:rsidR="00910FA7" w14:paraId="5B74F738" w14:textId="77777777" w:rsidTr="00631D68">
              <w:tc>
                <w:tcPr>
                  <w:tcW w:w="2263" w:type="dxa"/>
                  <w:shd w:val="clear" w:color="auto" w:fill="F2F2F2" w:themeFill="background1" w:themeFillShade="F2"/>
                </w:tcPr>
                <w:p w14:paraId="3B6731E5" w14:textId="77777777" w:rsidR="00910FA7" w:rsidRPr="00B45F25" w:rsidRDefault="00910FA7" w:rsidP="006712FF">
                  <w:r w:rsidRPr="00B45F25">
                    <w:t>Thương hiệu</w:t>
                  </w:r>
                </w:p>
              </w:tc>
              <w:tc>
                <w:tcPr>
                  <w:tcW w:w="4111" w:type="dxa"/>
                </w:tcPr>
                <w:p w14:paraId="00F1E899" w14:textId="77777777" w:rsidR="00910FA7" w:rsidRPr="00BD42B1" w:rsidRDefault="00910FA7" w:rsidP="006C0A14">
                  <w:r w:rsidRPr="00BD42B1">
                    <w:t>MYTREX</w:t>
                  </w:r>
                </w:p>
              </w:tc>
            </w:tr>
            <w:tr w:rsidR="00910FA7" w14:paraId="31F5836E" w14:textId="77777777" w:rsidTr="00631D68">
              <w:tc>
                <w:tcPr>
                  <w:tcW w:w="2263" w:type="dxa"/>
                  <w:shd w:val="clear" w:color="auto" w:fill="F2F2F2" w:themeFill="background1" w:themeFillShade="F2"/>
                </w:tcPr>
                <w:p w14:paraId="313CFDAE" w14:textId="77777777" w:rsidR="00910FA7" w:rsidRPr="00B45F25" w:rsidRDefault="00910FA7" w:rsidP="006712FF">
                  <w:r w:rsidRPr="00B45F25">
                    <w:t>Tên sản phẩm</w:t>
                  </w:r>
                </w:p>
              </w:tc>
              <w:tc>
                <w:tcPr>
                  <w:tcW w:w="4111" w:type="dxa"/>
                </w:tcPr>
                <w:p w14:paraId="0BDCD574" w14:textId="77777777" w:rsidR="00910FA7" w:rsidRPr="00BD42B1" w:rsidRDefault="003875D7" w:rsidP="000C1D16">
                  <w:r>
                    <w:t xml:space="preserve">VÒI HOA SEN </w:t>
                  </w:r>
                  <w:r w:rsidR="00910FA7" w:rsidRPr="00BD42B1">
                    <w:t xml:space="preserve">HIHO </w:t>
                  </w:r>
                  <w:r w:rsidR="000C1D16">
                    <w:t>FINE BUBBLE</w:t>
                  </w:r>
                  <w:r w:rsidR="00910FA7" w:rsidRPr="00BD42B1">
                    <w:t>+</w:t>
                  </w:r>
                </w:p>
              </w:tc>
            </w:tr>
            <w:tr w:rsidR="00910FA7" w14:paraId="74D78F5B" w14:textId="77777777" w:rsidTr="00631D68">
              <w:tc>
                <w:tcPr>
                  <w:tcW w:w="2263" w:type="dxa"/>
                  <w:shd w:val="clear" w:color="auto" w:fill="F2F2F2" w:themeFill="background1" w:themeFillShade="F2"/>
                </w:tcPr>
                <w:p w14:paraId="32BFE6F5" w14:textId="77777777" w:rsidR="00910FA7" w:rsidRPr="00B45F25" w:rsidRDefault="00102D1D" w:rsidP="006712FF">
                  <w:r>
                    <w:t>Mẫu</w:t>
                  </w:r>
                </w:p>
              </w:tc>
              <w:tc>
                <w:tcPr>
                  <w:tcW w:w="4111" w:type="dxa"/>
                </w:tcPr>
                <w:p w14:paraId="070C103C" w14:textId="77777777" w:rsidR="00910FA7" w:rsidRPr="00BD42B1" w:rsidRDefault="00910FA7" w:rsidP="006C0A14">
                  <w:r w:rsidRPr="00BD42B1">
                    <w:t>MT-HFBP22SL</w:t>
                  </w:r>
                </w:p>
              </w:tc>
            </w:tr>
            <w:tr w:rsidR="00910FA7" w14:paraId="3C2417D4" w14:textId="77777777" w:rsidTr="00631D68">
              <w:tc>
                <w:tcPr>
                  <w:tcW w:w="2263" w:type="dxa"/>
                  <w:shd w:val="clear" w:color="auto" w:fill="F2F2F2" w:themeFill="background1" w:themeFillShade="F2"/>
                </w:tcPr>
                <w:p w14:paraId="0CA393CB" w14:textId="77777777" w:rsidR="00910FA7" w:rsidRPr="00B45F25" w:rsidRDefault="00910FA7" w:rsidP="006712FF">
                  <w:r w:rsidRPr="00B45F25">
                    <w:t>Trọng lượng sản phẩm</w:t>
                  </w:r>
                </w:p>
              </w:tc>
              <w:tc>
                <w:tcPr>
                  <w:tcW w:w="4111" w:type="dxa"/>
                </w:tcPr>
                <w:p w14:paraId="7A697E6D" w14:textId="77777777" w:rsidR="00910FA7" w:rsidRPr="00BD42B1" w:rsidRDefault="00910FA7" w:rsidP="006C0A14">
                  <w:r w:rsidRPr="00BD42B1">
                    <w:t>khoảng 280g</w:t>
                  </w:r>
                </w:p>
              </w:tc>
            </w:tr>
            <w:tr w:rsidR="00910FA7" w14:paraId="6C5127A3" w14:textId="77777777" w:rsidTr="00631D68">
              <w:tc>
                <w:tcPr>
                  <w:tcW w:w="2263" w:type="dxa"/>
                  <w:shd w:val="clear" w:color="auto" w:fill="F2F2F2" w:themeFill="background1" w:themeFillShade="F2"/>
                </w:tcPr>
                <w:p w14:paraId="4FB30026" w14:textId="77777777" w:rsidR="00910FA7" w:rsidRPr="00B45F25" w:rsidRDefault="00910FA7" w:rsidP="006712FF">
                  <w:r w:rsidRPr="00B45F25">
                    <w:t>Kích thước sản phẩm</w:t>
                  </w:r>
                </w:p>
              </w:tc>
              <w:tc>
                <w:tcPr>
                  <w:tcW w:w="4111" w:type="dxa"/>
                </w:tcPr>
                <w:p w14:paraId="21198D5F" w14:textId="77777777" w:rsidR="00910FA7" w:rsidRPr="00BD42B1" w:rsidRDefault="00910FA7" w:rsidP="006C0A14">
                  <w:r w:rsidRPr="00BD42B1">
                    <w:t>khoảng 100x256x76mm (rộng x cao x sâu)</w:t>
                  </w:r>
                </w:p>
              </w:tc>
            </w:tr>
            <w:tr w:rsidR="00910FA7" w14:paraId="44F20CE5" w14:textId="77777777" w:rsidTr="00631D68">
              <w:tc>
                <w:tcPr>
                  <w:tcW w:w="2263" w:type="dxa"/>
                  <w:shd w:val="clear" w:color="auto" w:fill="F2F2F2" w:themeFill="background1" w:themeFillShade="F2"/>
                </w:tcPr>
                <w:p w14:paraId="006A85EA" w14:textId="77777777" w:rsidR="00910FA7" w:rsidRDefault="00631D68" w:rsidP="006712FF">
                  <w:r>
                    <w:t>Thành phần đóng gói</w:t>
                  </w:r>
                </w:p>
              </w:tc>
              <w:tc>
                <w:tcPr>
                  <w:tcW w:w="4111" w:type="dxa"/>
                </w:tcPr>
                <w:p w14:paraId="11A0127D" w14:textId="77777777" w:rsidR="00910FA7" w:rsidRPr="004C6BF1" w:rsidRDefault="00910FA7" w:rsidP="00C952AB">
                  <w:r w:rsidRPr="004C6BF1">
                    <w:t xml:space="preserve">Thân chính, 3 loại </w:t>
                  </w:r>
                  <w:r w:rsidR="000025E6">
                    <w:t xml:space="preserve">bộ </w:t>
                  </w:r>
                  <w:r w:rsidR="00780536">
                    <w:t>chuyển</w:t>
                  </w:r>
                  <w:r w:rsidR="000025E6">
                    <w:t xml:space="preserve"> </w:t>
                  </w:r>
                  <w:r w:rsidR="00C952AB">
                    <w:t>đổi</w:t>
                  </w:r>
                  <w:r w:rsidRPr="004C6BF1">
                    <w:t xml:space="preserve">, Vòng </w:t>
                  </w:r>
                  <w:r w:rsidR="00715CFE">
                    <w:t>bọc</w:t>
                  </w:r>
                  <w:r w:rsidRPr="004C6BF1">
                    <w:t>, Vòng đệm cao su (mỏng), Hướng dẫn sử dụng</w:t>
                  </w:r>
                  <w:r w:rsidR="00721FE9">
                    <w:t xml:space="preserve"> </w:t>
                  </w:r>
                </w:p>
              </w:tc>
            </w:tr>
            <w:tr w:rsidR="00910FA7" w14:paraId="10430454" w14:textId="77777777" w:rsidTr="00631D68">
              <w:tc>
                <w:tcPr>
                  <w:tcW w:w="2263" w:type="dxa"/>
                  <w:shd w:val="clear" w:color="auto" w:fill="F2F2F2" w:themeFill="background1" w:themeFillShade="F2"/>
                </w:tcPr>
                <w:p w14:paraId="14E5771C" w14:textId="77777777" w:rsidR="00910FA7" w:rsidRDefault="00631D68">
                  <w:r>
                    <w:t>Vật liệu chính</w:t>
                  </w:r>
                </w:p>
              </w:tc>
              <w:tc>
                <w:tcPr>
                  <w:tcW w:w="4111" w:type="dxa"/>
                </w:tcPr>
                <w:p w14:paraId="42173B19" w14:textId="77777777" w:rsidR="00910FA7" w:rsidRDefault="00910FA7" w:rsidP="00867EA6">
                  <w:r w:rsidRPr="004C6BF1">
                    <w:t>ABS, TPE, Đồng, Thép không gỉ, Polyacetal, Cao su ethylene propylene, Cao su Nitrile</w:t>
                  </w:r>
                </w:p>
              </w:tc>
            </w:tr>
          </w:tbl>
          <w:p w14:paraId="7609C09C" w14:textId="77777777" w:rsidR="00910FA7" w:rsidRDefault="00910FA7"/>
          <w:p w14:paraId="6F2F266B" w14:textId="77777777" w:rsidR="00910FA7" w:rsidRDefault="00910FA7"/>
          <w:p w14:paraId="7EE1B98C" w14:textId="77777777" w:rsidR="00F40418" w:rsidRDefault="00F40418"/>
          <w:p w14:paraId="3498389B" w14:textId="77777777" w:rsidR="00F40418" w:rsidRDefault="00F40418"/>
          <w:p w14:paraId="4EC058D1" w14:textId="77777777" w:rsidR="00F40418" w:rsidRDefault="00F40418"/>
          <w:p w14:paraId="441C20D8" w14:textId="77777777" w:rsidR="00F40418" w:rsidRDefault="00F40418"/>
          <w:p w14:paraId="0624CCEC" w14:textId="77777777" w:rsidR="00F40418" w:rsidRDefault="00F40418"/>
          <w:p w14:paraId="4CD63407" w14:textId="77777777" w:rsidR="00F40418" w:rsidRDefault="00F40418"/>
          <w:p w14:paraId="5096D685" w14:textId="77777777" w:rsidR="00F40418" w:rsidRDefault="00F40418"/>
          <w:p w14:paraId="45B08E53" w14:textId="77777777" w:rsidR="00F40418" w:rsidRDefault="00F40418"/>
          <w:p w14:paraId="2150D01C" w14:textId="77777777" w:rsidR="00F40418" w:rsidRDefault="006C3547">
            <w:r>
              <w:t>29</w:t>
            </w:r>
          </w:p>
        </w:tc>
        <w:tc>
          <w:tcPr>
            <w:tcW w:w="6588" w:type="dxa"/>
          </w:tcPr>
          <w:p w14:paraId="344C805D" w14:textId="77777777" w:rsidR="00910FA7" w:rsidRDefault="00910FA7"/>
          <w:p w14:paraId="75E5407B" w14:textId="77777777" w:rsidR="00727619" w:rsidRPr="00086A4F" w:rsidRDefault="00727619">
            <w:pPr>
              <w:rPr>
                <w:b/>
                <w:sz w:val="28"/>
              </w:rPr>
            </w:pPr>
            <w:r w:rsidRPr="00086A4F">
              <w:rPr>
                <w:b/>
                <w:sz w:val="28"/>
              </w:rPr>
              <w:t>Tên các bộ phận</w:t>
            </w:r>
          </w:p>
          <w:p w14:paraId="76E7A092" w14:textId="77777777" w:rsidR="00727619" w:rsidRDefault="0072761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2"/>
              <w:gridCol w:w="3186"/>
            </w:tblGrid>
            <w:tr w:rsidR="00727619" w14:paraId="1C671B62" w14:textId="77777777" w:rsidTr="00652AAE">
              <w:tc>
                <w:tcPr>
                  <w:tcW w:w="3172" w:type="dxa"/>
                </w:tcPr>
                <w:p w14:paraId="2F0804D7" w14:textId="77777777" w:rsidR="00727619" w:rsidRPr="00727619" w:rsidRDefault="00727619" w:rsidP="00727619">
                  <w:pPr>
                    <w:rPr>
                      <w:b/>
                      <w:noProof/>
                    </w:rPr>
                  </w:pPr>
                  <w:r w:rsidRPr="00727619">
                    <w:rPr>
                      <w:b/>
                      <w:noProof/>
                    </w:rPr>
                    <w:t>Thân chính</w:t>
                  </w:r>
                </w:p>
                <w:p w14:paraId="61AE7310" w14:textId="77777777" w:rsidR="00727619" w:rsidRDefault="002F6EF5" w:rsidP="00727619">
                  <w:pPr>
                    <w:jc w:val="right"/>
                  </w:pPr>
                  <w:r>
                    <w:rPr>
                      <w:noProof/>
                    </w:rPr>
                    <mc:AlternateContent>
                      <mc:Choice Requires="wps">
                        <w:drawing>
                          <wp:anchor distT="0" distB="0" distL="114300" distR="114300" simplePos="0" relativeHeight="251661312" behindDoc="0" locked="0" layoutInCell="1" allowOverlap="1" wp14:anchorId="08EC3561" wp14:editId="68C88534">
                            <wp:simplePos x="0" y="0"/>
                            <wp:positionH relativeFrom="column">
                              <wp:posOffset>57978</wp:posOffset>
                            </wp:positionH>
                            <wp:positionV relativeFrom="paragraph">
                              <wp:posOffset>885633</wp:posOffset>
                            </wp:positionV>
                            <wp:extent cx="869950" cy="429398"/>
                            <wp:effectExtent l="0" t="0" r="6350" b="8890"/>
                            <wp:wrapNone/>
                            <wp:docPr id="118" name="Text Box 118"/>
                            <wp:cNvGraphicFramePr/>
                            <a:graphic xmlns:a="http://schemas.openxmlformats.org/drawingml/2006/main">
                              <a:graphicData uri="http://schemas.microsoft.com/office/word/2010/wordprocessingShape">
                                <wps:wsp>
                                  <wps:cNvSpPr txBox="1"/>
                                  <wps:spPr>
                                    <a:xfrm>
                                      <a:off x="0" y="0"/>
                                      <a:ext cx="869950" cy="42939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B3A7B0" w14:textId="77777777" w:rsidR="00652AAE" w:rsidRDefault="00652AAE" w:rsidP="002F6EF5">
                                        <w:pPr>
                                          <w:jc w:val="center"/>
                                        </w:pPr>
                                        <w:r>
                                          <w:t xml:space="preserve">Nút </w:t>
                                        </w:r>
                                        <w:r w:rsidR="002F6EF5">
                                          <w:t>chuyển đổi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8EC3561" id="_x0000_t202" coordsize="21600,21600" o:spt="202" path="m,l,21600r21600,l21600,xe">
                            <v:stroke joinstyle="miter"/>
                            <v:path gradientshapeok="t" o:connecttype="rect"/>
                          </v:shapetype>
                          <v:shape id="Text Box 118" o:spid="_x0000_s1026" type="#_x0000_t202" style="position:absolute;left:0;text-align:left;margin-left:4.55pt;margin-top:69.75pt;width:68.5pt;height:33.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" fillcolor="white [3201]" stroked="f" strokeweight=".5pt">
                            <v:textbox>
                              <w:txbxContent>
                                <w:p w14:paraId="2EB3A7B0" w14:textId="77777777" w:rsidR="00652AAE" w:rsidRDefault="00652AAE" w:rsidP="002F6EF5">
                                  <w:pPr>
                                    <w:jc w:val="center"/>
                                  </w:pPr>
                                  <w:r>
                                    <w:t xml:space="preserve">Nút </w:t>
                                  </w:r>
                                  <w:r w:rsidR="002F6EF5">
                                    <w:t>chuyển đổi</w:t>
                                  </w:r>
                                </w:p>
                              </w:txbxContent>
                            </v:textbox>
                          </v:shape>
                        </w:pict>
                      </mc:Fallback>
                    </mc:AlternateContent>
                  </w:r>
                  <w:r w:rsidR="00977B62">
                    <w:rPr>
                      <w:noProof/>
                    </w:rPr>
                    <mc:AlternateContent>
                      <mc:Choice Requires="wps">
                        <w:drawing>
                          <wp:anchor distT="0" distB="0" distL="114300" distR="114300" simplePos="0" relativeHeight="251665408" behindDoc="0" locked="0" layoutInCell="1" allowOverlap="1" wp14:anchorId="6FAB1A38" wp14:editId="1219B9A0">
                            <wp:simplePos x="0" y="0"/>
                            <wp:positionH relativeFrom="column">
                              <wp:posOffset>53594</wp:posOffset>
                            </wp:positionH>
                            <wp:positionV relativeFrom="paragraph">
                              <wp:posOffset>1819961</wp:posOffset>
                            </wp:positionV>
                            <wp:extent cx="870509" cy="270663"/>
                            <wp:effectExtent l="0" t="0" r="6350" b="0"/>
                            <wp:wrapNone/>
                            <wp:docPr id="120" name="Text Box 120"/>
                            <wp:cNvGraphicFramePr/>
                            <a:graphic xmlns:a="http://schemas.openxmlformats.org/drawingml/2006/main">
                              <a:graphicData uri="http://schemas.microsoft.com/office/word/2010/wordprocessingShape">
                                <wps:wsp>
                                  <wps:cNvSpPr txBox="1"/>
                                  <wps:spPr>
                                    <a:xfrm>
                                      <a:off x="0" y="0"/>
                                      <a:ext cx="870509" cy="27066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F2493D" w14:textId="77777777" w:rsidR="00977B62" w:rsidRDefault="00977B62" w:rsidP="00977B62">
                                        <w:r>
                                          <w:t>Bộ phận lọc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AB1A38" id="Text Box 120" o:spid="_x0000_s1027" type="#_x0000_t202" style="position:absolute;left:0;text-align:left;margin-left:4.2pt;margin-top:143.3pt;width:68.55pt;height:21.3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" fillcolor="white [3201]" stroked="f" strokeweight=".5pt">
                            <v:textbox>
                              <w:txbxContent>
                                <w:p w14:paraId="2CF2493D" w14:textId="77777777" w:rsidR="00977B62" w:rsidRDefault="00977B62" w:rsidP="00977B62">
                                  <w:r>
                                    <w:t>Bộ phận lọc</w:t>
                                  </w:r>
                                </w:p>
                              </w:txbxContent>
                            </v:textbox>
                          </v:shape>
                        </w:pict>
                      </mc:Fallback>
                    </mc:AlternateContent>
                  </w:r>
                  <w:r w:rsidR="00652AAE">
                    <w:rPr>
                      <w:noProof/>
                    </w:rPr>
                    <mc:AlternateContent>
                      <mc:Choice Requires="wps">
                        <w:drawing>
                          <wp:anchor distT="0" distB="0" distL="114300" distR="114300" simplePos="0" relativeHeight="251663360" behindDoc="0" locked="0" layoutInCell="1" allowOverlap="1" wp14:anchorId="7FF2FC86" wp14:editId="27CE92DF">
                            <wp:simplePos x="0" y="0"/>
                            <wp:positionH relativeFrom="column">
                              <wp:posOffset>-75286</wp:posOffset>
                            </wp:positionH>
                            <wp:positionV relativeFrom="paragraph">
                              <wp:posOffset>1362710</wp:posOffset>
                            </wp:positionV>
                            <wp:extent cx="1243584" cy="460858"/>
                            <wp:effectExtent l="0" t="0" r="0" b="0"/>
                            <wp:wrapNone/>
                            <wp:docPr id="119" name="Text Box 119"/>
                            <wp:cNvGraphicFramePr/>
                            <a:graphic xmlns:a="http://schemas.openxmlformats.org/drawingml/2006/main">
                              <a:graphicData uri="http://schemas.microsoft.com/office/word/2010/wordprocessingShape">
                                <wps:wsp>
                                  <wps:cNvSpPr txBox="1"/>
                                  <wps:spPr>
                                    <a:xfrm>
                                      <a:off x="0" y="0"/>
                                      <a:ext cx="1243584" cy="46085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62CE3B" w14:textId="77777777" w:rsidR="00652AAE" w:rsidRDefault="00652AAE" w:rsidP="00652AAE">
                                        <w:r>
                                          <w:t>Vòng đệm cao su</w:t>
                                        </w:r>
                                        <w:r w:rsidR="00D54F1B">
                                          <w:t xml:space="preserve"> (dày)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2FC86" id="Text Box 119" o:spid="_x0000_s1028" type="#_x0000_t202" style="position:absolute;left:0;text-align:left;margin-left:-5.95pt;margin-top:107.3pt;width:97.9pt;height:3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" fillcolor="white [3201]" stroked="f" strokeweight=".5pt">
                            <v:textbox>
                              <w:txbxContent>
                                <w:p w14:paraId="5662CE3B" w14:textId="77777777" w:rsidR="00652AAE" w:rsidRDefault="00652AAE" w:rsidP="00652AAE">
                                  <w:r>
                                    <w:t>Vòng đệm cao su</w:t>
                                  </w:r>
                                  <w:r w:rsidR="00D54F1B">
                                    <w:t xml:space="preserve"> (dày)</w:t>
                                  </w:r>
                                </w:p>
                              </w:txbxContent>
                            </v:textbox>
                          </v:shape>
                        </w:pict>
                      </mc:Fallback>
                    </mc:AlternateContent>
                  </w:r>
                  <w:r w:rsidR="00652AAE">
                    <w:rPr>
                      <w:noProof/>
                    </w:rPr>
                    <mc:AlternateContent>
                      <mc:Choice Requires="wps">
                        <w:drawing>
                          <wp:anchor distT="0" distB="0" distL="114300" distR="114300" simplePos="0" relativeHeight="251659264" behindDoc="0" locked="0" layoutInCell="1" allowOverlap="1" wp14:anchorId="3AE547F5" wp14:editId="09065EC5">
                            <wp:simplePos x="0" y="0"/>
                            <wp:positionH relativeFrom="column">
                              <wp:posOffset>92964</wp:posOffset>
                            </wp:positionH>
                            <wp:positionV relativeFrom="paragraph">
                              <wp:posOffset>565353</wp:posOffset>
                            </wp:positionV>
                            <wp:extent cx="870509" cy="270663"/>
                            <wp:effectExtent l="0" t="0" r="6350" b="0"/>
                            <wp:wrapNone/>
                            <wp:docPr id="117" name="Text Box 117"/>
                            <wp:cNvGraphicFramePr/>
                            <a:graphic xmlns:a="http://schemas.openxmlformats.org/drawingml/2006/main">
                              <a:graphicData uri="http://schemas.microsoft.com/office/word/2010/wordprocessingShape">
                                <wps:wsp>
                                  <wps:cNvSpPr txBox="1"/>
                                  <wps:spPr>
                                    <a:xfrm>
                                      <a:off x="0" y="0"/>
                                      <a:ext cx="870509" cy="27066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6651E2" w14:textId="77777777" w:rsidR="00652AAE" w:rsidRDefault="00652AAE">
                                        <w:r>
                                          <w:t>Đầu vòi sen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547F5" id="Text Box 117" o:spid="_x0000_s1029" type="#_x0000_t202" style="position:absolute;left:0;text-align:left;margin-left:7.3pt;margin-top:44.5pt;width:68.55pt;height:21.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" fillcolor="white [3201]" stroked="f" strokeweight=".5pt">
                            <v:textbox>
                              <w:txbxContent>
                                <w:p w14:paraId="256651E2" w14:textId="77777777" w:rsidR="00652AAE" w:rsidRDefault="00652AAE">
                                  <w:r>
                                    <w:t>Đầu vòi sen</w:t>
                                  </w:r>
                                </w:p>
                              </w:txbxContent>
                            </v:textbox>
                          </v:shape>
                        </w:pict>
                      </mc:Fallback>
                    </mc:AlternateContent>
                  </w:r>
                  <w:r w:rsidR="00727619">
                    <w:rPr>
                      <w:noProof/>
                    </w:rPr>
                    <w:drawing>
                      <wp:inline distT="0" distB="0" distL="0" distR="0" wp14:anchorId="546E5A19" wp14:editId="28834335">
                        <wp:extent cx="916623" cy="20482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917312" cy="2049796"/>
                                </a:xfrm>
                                <a:prstGeom prst="rect">
                                  <a:avLst/>
                                </a:prstGeom>
                              </pic:spPr>
                            </pic:pic>
                          </a:graphicData>
                        </a:graphic>
                      </wp:inline>
                    </w:drawing>
                  </w:r>
                </w:p>
              </w:tc>
              <w:tc>
                <w:tcPr>
                  <w:tcW w:w="3173" w:type="dxa"/>
                </w:tcPr>
                <w:p w14:paraId="7C81072C" w14:textId="77777777" w:rsidR="00727619" w:rsidRPr="00C52DAA" w:rsidRDefault="006C5298">
                  <w:pPr>
                    <w:rPr>
                      <w:b/>
                    </w:rPr>
                  </w:pPr>
                  <w:r w:rsidRPr="00C52DAA">
                    <w:rPr>
                      <w:b/>
                    </w:rPr>
                    <w:t>Phụ kiện</w:t>
                  </w:r>
                </w:p>
                <w:p w14:paraId="7CFD256E" w14:textId="77777777" w:rsidR="006C5298" w:rsidRDefault="006C5298">
                  <w:r>
                    <w:t>[Ba loại bộ đổi nguồn)</w:t>
                  </w:r>
                </w:p>
                <w:p w14:paraId="1691F64F" w14:textId="77777777" w:rsidR="00C52DAA" w:rsidRDefault="00C52DAA"/>
                <w:p w14:paraId="78A2E639" w14:textId="77777777" w:rsidR="00C52DAA" w:rsidRDefault="00C52DAA">
                  <w:r>
                    <w:rPr>
                      <w:noProof/>
                    </w:rPr>
                    <mc:AlternateContent>
                      <mc:Choice Requires="wps">
                        <w:drawing>
                          <wp:anchor distT="0" distB="0" distL="114300" distR="114300" simplePos="0" relativeHeight="251667456" behindDoc="0" locked="0" layoutInCell="1" allowOverlap="1" wp14:anchorId="4EB5FEBA" wp14:editId="36FA016F">
                            <wp:simplePos x="0" y="0"/>
                            <wp:positionH relativeFrom="column">
                              <wp:posOffset>2642</wp:posOffset>
                            </wp:positionH>
                            <wp:positionV relativeFrom="paragraph">
                              <wp:posOffset>1121867</wp:posOffset>
                            </wp:positionV>
                            <wp:extent cx="1024128" cy="519379"/>
                            <wp:effectExtent l="0" t="0" r="5080" b="0"/>
                            <wp:wrapNone/>
                            <wp:docPr id="123" name="Text Box 123"/>
                            <wp:cNvGraphicFramePr/>
                            <a:graphic xmlns:a="http://schemas.openxmlformats.org/drawingml/2006/main">
                              <a:graphicData uri="http://schemas.microsoft.com/office/word/2010/wordprocessingShape">
                                <wps:wsp>
                                  <wps:cNvSpPr txBox="1"/>
                                  <wps:spPr>
                                    <a:xfrm>
                                      <a:off x="0" y="0"/>
                                      <a:ext cx="1024128" cy="51937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E0BFF07" w14:textId="77777777" w:rsidR="00C52DAA" w:rsidRDefault="00C52DAA" w:rsidP="00C52DAA">
                                        <w:r>
                                          <w:t>Vòng đệm cao su (mỏng)</w:t>
                                        </w:r>
                                      </w:p>
                                      <w:p w14:paraId="6D438C9A" w14:textId="77777777" w:rsidR="00C52DAA" w:rsidRDefault="00C52DAA" w:rsidP="00C52D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5FEBA" id="Text Box 123" o:spid="_x0000_s1030" type="#_x0000_t202" style="position:absolute;margin-left:.2pt;margin-top:88.35pt;width:80.65pt;height:40.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" fillcolor="white [3201]" stroked="f" strokeweight=".5pt">
                            <v:textbox>
                              <w:txbxContent>
                                <w:p w14:paraId="3E0BFF07" w14:textId="77777777" w:rsidR="00C52DAA" w:rsidRDefault="00C52DAA" w:rsidP="00C52DAA">
                                  <w:r>
                                    <w:t>Vòng đệm cao su (mỏng)</w:t>
                                  </w:r>
                                </w:p>
                                <w:p w14:paraId="6D438C9A" w14:textId="77777777" w:rsidR="00C52DAA" w:rsidRDefault="00C52DAA" w:rsidP="00C52DAA"/>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3015CD53" wp14:editId="4F72C65D">
                            <wp:simplePos x="0" y="0"/>
                            <wp:positionH relativeFrom="column">
                              <wp:posOffset>1080999</wp:posOffset>
                            </wp:positionH>
                            <wp:positionV relativeFrom="paragraph">
                              <wp:posOffset>1146099</wp:posOffset>
                            </wp:positionV>
                            <wp:extent cx="869950" cy="270510"/>
                            <wp:effectExtent l="0" t="0" r="6350" b="0"/>
                            <wp:wrapNone/>
                            <wp:docPr id="124" name="Text Box 124"/>
                            <wp:cNvGraphicFramePr/>
                            <a:graphic xmlns:a="http://schemas.openxmlformats.org/drawingml/2006/main">
                              <a:graphicData uri="http://schemas.microsoft.com/office/word/2010/wordprocessingShape">
                                <wps:wsp>
                                  <wps:cNvSpPr txBox="1"/>
                                  <wps:spPr>
                                    <a:xfrm>
                                      <a:off x="0" y="0"/>
                                      <a:ext cx="869950" cy="2705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3A8E31" w14:textId="77777777" w:rsidR="00C52DAA" w:rsidRDefault="00DF19D0" w:rsidP="00C52DAA">
                                        <w:r w:rsidRPr="00DF19D0">
                                          <w:t>Vòng ngoài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15CD53" id="Text Box 124" o:spid="_x0000_s1031" type="#_x0000_t202" style="position:absolute;margin-left:85.1pt;margin-top:90.25pt;width:68.5pt;height:21.3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" fillcolor="white [3201]" stroked="f" strokeweight=".5pt">
                            <v:textbox>
                              <w:txbxContent>
                                <w:p w14:paraId="6C3A8E31" w14:textId="77777777" w:rsidR="00C52DAA" w:rsidRDefault="00DF19D0" w:rsidP="00C52DAA">
                                  <w:r w:rsidRPr="00DF19D0">
                                    <w:t>Vòng ngoài</w:t>
                                  </w:r>
                                </w:p>
                              </w:txbxContent>
                            </v:textbox>
                          </v:shape>
                        </w:pict>
                      </mc:Fallback>
                    </mc:AlternateContent>
                  </w:r>
                  <w:r>
                    <w:rPr>
                      <w:noProof/>
                    </w:rPr>
                    <w:drawing>
                      <wp:inline distT="0" distB="0" distL="0" distR="0" wp14:anchorId="0130B621" wp14:editId="44C7C962">
                        <wp:extent cx="1880006" cy="1342861"/>
                        <wp:effectExtent l="0" t="0" r="635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878890" cy="1342064"/>
                                </a:xfrm>
                                <a:prstGeom prst="rect">
                                  <a:avLst/>
                                </a:prstGeom>
                              </pic:spPr>
                            </pic:pic>
                          </a:graphicData>
                        </a:graphic>
                      </wp:inline>
                    </w:drawing>
                  </w:r>
                </w:p>
              </w:tc>
            </w:tr>
          </w:tbl>
          <w:p w14:paraId="3A92500D" w14:textId="77777777" w:rsidR="00727619" w:rsidRDefault="00727619"/>
          <w:p w14:paraId="1A15C736" w14:textId="77777777" w:rsidR="00293F8B" w:rsidRDefault="00293F8B"/>
          <w:p w14:paraId="508816D7" w14:textId="77777777" w:rsidR="00293F8B" w:rsidRDefault="00293F8B"/>
          <w:p w14:paraId="0FE1271A" w14:textId="77777777" w:rsidR="00293F8B" w:rsidRDefault="00293F8B"/>
          <w:p w14:paraId="4BA5C0A0" w14:textId="77777777" w:rsidR="00293F8B" w:rsidRDefault="00293F8B"/>
          <w:p w14:paraId="30DB8C19" w14:textId="77777777" w:rsidR="00293F8B" w:rsidRDefault="00293F8B"/>
          <w:p w14:paraId="719A69FB" w14:textId="77777777" w:rsidR="00293F8B" w:rsidRDefault="00293F8B"/>
          <w:p w14:paraId="4BE0A64A" w14:textId="77777777" w:rsidR="00293F8B" w:rsidRDefault="00293F8B"/>
          <w:p w14:paraId="04583223" w14:textId="77777777" w:rsidR="00293F8B" w:rsidRDefault="00293F8B" w:rsidP="00293F8B">
            <w:pPr>
              <w:jc w:val="right"/>
            </w:pPr>
            <w:r>
              <w:t>6</w:t>
            </w:r>
          </w:p>
          <w:p w14:paraId="4688269B" w14:textId="77777777" w:rsidR="00555BD2" w:rsidRDefault="00555BD2" w:rsidP="00293F8B">
            <w:pPr>
              <w:jc w:val="right"/>
            </w:pPr>
          </w:p>
        </w:tc>
      </w:tr>
    </w:tbl>
    <w:p w14:paraId="114D5B27" w14:textId="77777777" w:rsidR="00401074" w:rsidRDefault="00401074"/>
    <w:p w14:paraId="5FAE9CBD" w14:textId="77777777" w:rsidR="00401074" w:rsidRDefault="00401074">
      <w:r>
        <w:br w:type="page"/>
      </w:r>
    </w:p>
    <w:tbl>
      <w:tblPr>
        <w:tblStyle w:val="TableGrid"/>
        <w:tblW w:w="0" w:type="auto"/>
        <w:tblLook w:val="04A0" w:firstRow="1" w:lastRow="0" w:firstColumn="1" w:lastColumn="0" w:noHBand="0" w:noVBand="1"/>
      </w:tblPr>
      <w:tblGrid>
        <w:gridCol w:w="6502"/>
        <w:gridCol w:w="6674"/>
      </w:tblGrid>
      <w:tr w:rsidR="00401074" w14:paraId="395955D0" w14:textId="77777777" w:rsidTr="00401074">
        <w:tc>
          <w:tcPr>
            <w:tcW w:w="6588" w:type="dxa"/>
          </w:tcPr>
          <w:p w14:paraId="48BFF9FE" w14:textId="77777777" w:rsidR="00401074" w:rsidRDefault="00401074"/>
          <w:p w14:paraId="07E65E5E" w14:textId="77777777" w:rsidR="00401074" w:rsidRPr="00555BD2" w:rsidRDefault="00401074">
            <w:pPr>
              <w:rPr>
                <w:b/>
                <w:sz w:val="28"/>
              </w:rPr>
            </w:pPr>
            <w:r w:rsidRPr="00555BD2">
              <w:rPr>
                <w:b/>
                <w:sz w:val="28"/>
              </w:rPr>
              <w:t>Cách lắp ráp</w:t>
            </w:r>
          </w:p>
          <w:p w14:paraId="2BBEEE80" w14:textId="77777777" w:rsidR="00401074" w:rsidRDefault="00401074"/>
          <w:p w14:paraId="56D080BC" w14:textId="77777777" w:rsidR="00401074" w:rsidRPr="00BC430C" w:rsidRDefault="00401074" w:rsidP="00401074">
            <w:pPr>
              <w:rPr>
                <w:b/>
              </w:rPr>
            </w:pPr>
            <w:r w:rsidRPr="00673136">
              <w:rPr>
                <w:b/>
                <w:sz w:val="36"/>
              </w:rPr>
              <w:t>1.</w:t>
            </w:r>
            <w:r>
              <w:t xml:space="preserve"> </w:t>
            </w:r>
            <w:r w:rsidR="00483F40" w:rsidRPr="00BC430C">
              <w:rPr>
                <w:b/>
              </w:rPr>
              <w:t xml:space="preserve">Đảm bảo </w:t>
            </w:r>
            <w:r w:rsidRPr="00BC430C">
              <w:rPr>
                <w:b/>
              </w:rPr>
              <w:t>rằng vòi đã được đóng chặt rồi tháo đầu vòi sen ra.</w:t>
            </w:r>
          </w:p>
          <w:p w14:paraId="17E79D24" w14:textId="77777777" w:rsidR="00401074" w:rsidRDefault="00401074" w:rsidP="00401074">
            <w:r>
              <w:t>■</w:t>
            </w:r>
            <w:r w:rsidR="00BC430C">
              <w:t xml:space="preserve"> </w:t>
            </w:r>
            <w:r>
              <w:t xml:space="preserve">Tháo vòi bằng cách xoay ngược chiều kim đồng hồ. Nếu khó tháo, dùng khăn lau sạch nước trên các </w:t>
            </w:r>
            <w:r w:rsidR="00F051E5">
              <w:t>phần</w:t>
            </w:r>
            <w:r>
              <w:t xml:space="preserve"> kim loại của ống. Đeo găng tay cao su </w:t>
            </w:r>
            <w:r w:rsidR="00115BF5">
              <w:t>để</w:t>
            </w:r>
            <w:r>
              <w:t xml:space="preserve"> dễ tháo hơn.</w:t>
            </w:r>
          </w:p>
          <w:p w14:paraId="2B8436AF" w14:textId="77777777" w:rsidR="00401074" w:rsidRDefault="00401074" w:rsidP="00401074">
            <w:r>
              <w:t>■</w:t>
            </w:r>
            <w:r w:rsidR="0063219C">
              <w:t xml:space="preserve"> </w:t>
            </w:r>
            <w:r>
              <w:t xml:space="preserve">Hãy giữ vòng đệm cao su với </w:t>
            </w:r>
            <w:r w:rsidR="005B7EBF">
              <w:t>phần</w:t>
            </w:r>
            <w:r>
              <w:t xml:space="preserve"> kim loại</w:t>
            </w:r>
            <w:r w:rsidR="005B7EBF">
              <w:t xml:space="preserve"> của</w:t>
            </w:r>
            <w:r>
              <w:t xml:space="preserve"> </w:t>
            </w:r>
            <w:r w:rsidR="005B7EBF">
              <w:t xml:space="preserve">ống </w:t>
            </w:r>
            <w:r>
              <w:t xml:space="preserve">ở trạng thái ban đầu. </w:t>
            </w:r>
            <w:r w:rsidR="00F03E76">
              <w:t>K</w:t>
            </w:r>
            <w:r>
              <w:t xml:space="preserve">hông </w:t>
            </w:r>
            <w:r w:rsidR="00BA06EB">
              <w:t xml:space="preserve">để </w:t>
            </w:r>
            <w:r>
              <w:t xml:space="preserve">dịch chuyển hoặc </w:t>
            </w:r>
            <w:r w:rsidR="008C0AE5">
              <w:t>xê dịch</w:t>
            </w:r>
            <w:r>
              <w:t xml:space="preserve"> vòng đệm cao su.</w:t>
            </w:r>
          </w:p>
          <w:p w14:paraId="0A32B1CB" w14:textId="77777777" w:rsidR="00A716F4" w:rsidRDefault="00A716F4" w:rsidP="00401074"/>
          <w:p w14:paraId="55DB6088" w14:textId="77777777" w:rsidR="00401074" w:rsidRDefault="006620D4" w:rsidP="00A716F4">
            <w:pPr>
              <w:jc w:val="center"/>
            </w:pPr>
            <w:r>
              <w:rPr>
                <w:noProof/>
              </w:rPr>
              <mc:AlternateContent>
                <mc:Choice Requires="wps">
                  <w:drawing>
                    <wp:anchor distT="0" distB="0" distL="114300" distR="114300" simplePos="0" relativeHeight="251673600" behindDoc="0" locked="0" layoutInCell="1" allowOverlap="1" wp14:anchorId="3F8593B0" wp14:editId="027F9923">
                      <wp:simplePos x="0" y="0"/>
                      <wp:positionH relativeFrom="column">
                        <wp:posOffset>2221687</wp:posOffset>
                      </wp:positionH>
                      <wp:positionV relativeFrom="paragraph">
                        <wp:posOffset>2459990</wp:posOffset>
                      </wp:positionV>
                      <wp:extent cx="1652905" cy="270510"/>
                      <wp:effectExtent l="0" t="0" r="4445" b="0"/>
                      <wp:wrapNone/>
                      <wp:docPr id="127" name="Text Box 127"/>
                      <wp:cNvGraphicFramePr/>
                      <a:graphic xmlns:a="http://schemas.openxmlformats.org/drawingml/2006/main">
                        <a:graphicData uri="http://schemas.microsoft.com/office/word/2010/wordprocessingShape">
                          <wps:wsp>
                            <wps:cNvSpPr txBox="1"/>
                            <wps:spPr>
                              <a:xfrm>
                                <a:off x="0" y="0"/>
                                <a:ext cx="1652905" cy="2705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9487C77" w14:textId="77777777" w:rsidR="006620D4" w:rsidRDefault="006620D4" w:rsidP="006620D4">
                                  <w:r>
                                    <w:t>Phần kim loại của ống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F8593B0" id="Text Box 127" o:spid="_x0000_s1032" type="#_x0000_t202" style="position:absolute;left:0;text-align:left;margin-left:174.95pt;margin-top:193.7pt;width:130.15pt;height:21.3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" fillcolor="white [3201]" stroked="f" strokeweight=".5pt">
                      <v:textbox>
                        <w:txbxContent>
                          <w:p w14:paraId="19487C77" w14:textId="77777777" w:rsidR="006620D4" w:rsidRDefault="006620D4" w:rsidP="006620D4">
                            <w:r>
                              <w:t>Phần kim loại của ống</w:t>
                            </w:r>
                          </w:p>
                        </w:txbxContent>
                      </v:textbox>
                    </v:shape>
                  </w:pict>
                </mc:Fallback>
              </mc:AlternateContent>
            </w:r>
            <w:r w:rsidR="00CF5718">
              <w:rPr>
                <w:noProof/>
              </w:rPr>
              <mc:AlternateContent>
                <mc:Choice Requires="wps">
                  <w:drawing>
                    <wp:anchor distT="0" distB="0" distL="114300" distR="114300" simplePos="0" relativeHeight="251671552" behindDoc="0" locked="0" layoutInCell="1" allowOverlap="1" wp14:anchorId="74229127" wp14:editId="6D278346">
                      <wp:simplePos x="0" y="0"/>
                      <wp:positionH relativeFrom="column">
                        <wp:posOffset>2370124</wp:posOffset>
                      </wp:positionH>
                      <wp:positionV relativeFrom="paragraph">
                        <wp:posOffset>1964411</wp:posOffset>
                      </wp:positionV>
                      <wp:extent cx="1653235" cy="270510"/>
                      <wp:effectExtent l="0" t="0" r="4445" b="0"/>
                      <wp:wrapNone/>
                      <wp:docPr id="126" name="Text Box 126"/>
                      <wp:cNvGraphicFramePr/>
                      <a:graphic xmlns:a="http://schemas.openxmlformats.org/drawingml/2006/main">
                        <a:graphicData uri="http://schemas.microsoft.com/office/word/2010/wordprocessingShape">
                          <wps:wsp>
                            <wps:cNvSpPr txBox="1"/>
                            <wps:spPr>
                              <a:xfrm>
                                <a:off x="0" y="0"/>
                                <a:ext cx="1653235" cy="2705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21230D3" w14:textId="77777777" w:rsidR="00CF5718" w:rsidRDefault="00CF5718" w:rsidP="00CF5718">
                                  <w:r>
                                    <w:t>Vòng đệm cao su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229127" id="Text Box 126" o:spid="_x0000_s1033" type="#_x0000_t202" style="position:absolute;left:0;text-align:left;margin-left:186.6pt;margin-top:154.7pt;width:130.2pt;height:21.3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" fillcolor="white [3201]" stroked="f" strokeweight=".5pt">
                      <v:textbox>
                        <w:txbxContent>
                          <w:p w14:paraId="621230D3" w14:textId="77777777" w:rsidR="00CF5718" w:rsidRDefault="00CF5718" w:rsidP="00CF5718">
                            <w:r>
                              <w:t>Vòng đệm cao su</w:t>
                            </w:r>
                          </w:p>
                        </w:txbxContent>
                      </v:textbox>
                    </v:shape>
                  </w:pict>
                </mc:Fallback>
              </mc:AlternateContent>
            </w:r>
            <w:r w:rsidR="00A716F4">
              <w:rPr>
                <w:noProof/>
              </w:rPr>
              <w:drawing>
                <wp:inline distT="0" distB="0" distL="0" distR="0" wp14:anchorId="1FE3F9CF" wp14:editId="07F34AE7">
                  <wp:extent cx="921715" cy="2922140"/>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921634" cy="2921884"/>
                          </a:xfrm>
                          <a:prstGeom prst="rect">
                            <a:avLst/>
                          </a:prstGeom>
                        </pic:spPr>
                      </pic:pic>
                    </a:graphicData>
                  </a:graphic>
                </wp:inline>
              </w:drawing>
            </w:r>
          </w:p>
          <w:p w14:paraId="5C132C8D" w14:textId="77777777" w:rsidR="00EE76F5" w:rsidRDefault="00EE76F5" w:rsidP="00464617"/>
          <w:p w14:paraId="66A113AF" w14:textId="77777777" w:rsidR="00464617" w:rsidRDefault="00464617" w:rsidP="00464617">
            <w:r>
              <w:t>7</w:t>
            </w:r>
          </w:p>
        </w:tc>
        <w:tc>
          <w:tcPr>
            <w:tcW w:w="6588" w:type="dxa"/>
          </w:tcPr>
          <w:p w14:paraId="4C7D0115" w14:textId="77777777" w:rsidR="00401074" w:rsidRDefault="00401074"/>
          <w:p w14:paraId="729F5AAB" w14:textId="77777777" w:rsidR="00401074" w:rsidRDefault="00401074" w:rsidP="00401074">
            <w:r>
              <w:t xml:space="preserve">• </w:t>
            </w:r>
            <w:r w:rsidR="00B56743">
              <w:t xml:space="preserve">Thay thế nếu </w:t>
            </w:r>
            <w:r>
              <w:t xml:space="preserve">vòng đệm cao su bị hỏng. </w:t>
            </w:r>
            <w:r w:rsidR="00B56743">
              <w:t>Có thể mua vòng đệm cao su</w:t>
            </w:r>
            <w:r>
              <w:t xml:space="preserve"> từ trang web chính thức.</w:t>
            </w:r>
          </w:p>
          <w:p w14:paraId="66663C5E" w14:textId="77777777" w:rsidR="00EE76F5" w:rsidRDefault="00EE76F5" w:rsidP="00401074"/>
          <w:tbl>
            <w:tblPr>
              <w:tblStyle w:val="TableGrid"/>
              <w:tblW w:w="6448" w:type="dxa"/>
              <w:tblLook w:val="04A0" w:firstRow="1" w:lastRow="0" w:firstColumn="1" w:lastColumn="0" w:noHBand="0" w:noVBand="1"/>
            </w:tblPr>
            <w:tblGrid>
              <w:gridCol w:w="2621"/>
              <w:gridCol w:w="3827"/>
            </w:tblGrid>
            <w:tr w:rsidR="00EE34C6" w14:paraId="1B1BB7BF" w14:textId="77777777" w:rsidTr="00EE34C6">
              <w:tc>
                <w:tcPr>
                  <w:tcW w:w="2621" w:type="dxa"/>
                  <w:shd w:val="clear" w:color="auto" w:fill="F2F2F2" w:themeFill="background1" w:themeFillShade="F2"/>
                </w:tcPr>
                <w:p w14:paraId="7B26D1DD" w14:textId="77777777" w:rsidR="00EE34C6" w:rsidRPr="00B47929" w:rsidRDefault="00EE34C6" w:rsidP="00EB2D42">
                  <w:r w:rsidRPr="00B47929">
                    <w:t xml:space="preserve">Vòng đệm cao su (dày) </w:t>
                  </w:r>
                </w:p>
              </w:tc>
              <w:tc>
                <w:tcPr>
                  <w:tcW w:w="3827" w:type="dxa"/>
                  <w:shd w:val="clear" w:color="auto" w:fill="F2F2F2" w:themeFill="background1" w:themeFillShade="F2"/>
                </w:tcPr>
                <w:p w14:paraId="1B4E04D2" w14:textId="77777777" w:rsidR="00EE34C6" w:rsidRPr="00B47929" w:rsidRDefault="00EE34C6" w:rsidP="00EB2D42">
                  <w:r w:rsidRPr="00B47929">
                    <w:t>(đường kính trong)</w:t>
                  </w:r>
                  <w:r>
                    <w:t xml:space="preserve"> </w:t>
                  </w:r>
                  <w:r w:rsidRPr="00B47929">
                    <w:t>17,12 x (độ dày)2,62 EPDM70°</w:t>
                  </w:r>
                </w:p>
              </w:tc>
            </w:tr>
            <w:tr w:rsidR="00EE34C6" w14:paraId="7078BB50" w14:textId="77777777" w:rsidTr="00EE34C6">
              <w:tc>
                <w:tcPr>
                  <w:tcW w:w="2621" w:type="dxa"/>
                  <w:shd w:val="clear" w:color="auto" w:fill="F2F2F2" w:themeFill="background1" w:themeFillShade="F2"/>
                </w:tcPr>
                <w:p w14:paraId="1164CA7E" w14:textId="77777777" w:rsidR="00EE34C6" w:rsidRPr="00B47929" w:rsidRDefault="00EE34C6" w:rsidP="00EB2D42">
                  <w:r w:rsidRPr="00B47929">
                    <w:t xml:space="preserve">Vòng đệm cao su (mỏng) </w:t>
                  </w:r>
                </w:p>
              </w:tc>
              <w:tc>
                <w:tcPr>
                  <w:tcW w:w="3827" w:type="dxa"/>
                  <w:shd w:val="clear" w:color="auto" w:fill="F2F2F2" w:themeFill="background1" w:themeFillShade="F2"/>
                </w:tcPr>
                <w:p w14:paraId="62B90EC6" w14:textId="77777777" w:rsidR="00EE34C6" w:rsidRDefault="00EE34C6" w:rsidP="00EB2D42">
                  <w:r w:rsidRPr="00B47929">
                    <w:t>(đường kính trong)</w:t>
                  </w:r>
                  <w:r>
                    <w:t xml:space="preserve"> </w:t>
                  </w:r>
                  <w:r w:rsidRPr="00B47929">
                    <w:t>18 x (độ dày)1,8 EPDM70°</w:t>
                  </w:r>
                </w:p>
              </w:tc>
            </w:tr>
          </w:tbl>
          <w:p w14:paraId="62B6CFCA" w14:textId="77777777" w:rsidR="00EE34C6" w:rsidRDefault="00EE34C6" w:rsidP="00401074"/>
          <w:p w14:paraId="1A4E6F99" w14:textId="77777777" w:rsidR="00401074" w:rsidRDefault="00D57664" w:rsidP="00401074">
            <w:r>
              <w:t xml:space="preserve">H: </w:t>
            </w:r>
            <w:r w:rsidR="00EE34C6">
              <w:t>Bọ</w:t>
            </w:r>
            <w:r w:rsidR="00574F2C">
              <w:t>t</w:t>
            </w:r>
            <w:r w:rsidR="00401074">
              <w:t xml:space="preserve"> không chuyển sang màu trắng </w:t>
            </w:r>
            <w:r w:rsidR="007D5708">
              <w:t>trong bồn tắm thoải mái</w:t>
            </w:r>
            <w:r w:rsidR="00401074">
              <w:t>.</w:t>
            </w:r>
          </w:p>
          <w:p w14:paraId="4E1BF3AF" w14:textId="77777777" w:rsidR="00401074" w:rsidRDefault="00401074" w:rsidP="00401074"/>
          <w:p w14:paraId="216055C5" w14:textId="77777777" w:rsidR="00401074" w:rsidRDefault="002030E5" w:rsidP="00401074">
            <w:r>
              <w:t>Đ</w:t>
            </w:r>
            <w:r w:rsidR="001C32CE">
              <w:t>:</w:t>
            </w:r>
            <w:r w:rsidR="00D57664">
              <w:t xml:space="preserve"> </w:t>
            </w:r>
            <w:r w:rsidR="00401074">
              <w:t>Do môi trường và khu vực sử dụng khác nhau, có thể khó xác nhận nước nóng chuyển sang màu trắng. Vui lòng tham khảo hướng dẫn sử dụng "</w:t>
            </w:r>
            <w:r w:rsidR="007D5708">
              <w:t>Chuẩn bị một</w:t>
            </w:r>
            <w:r w:rsidR="00401074">
              <w:t xml:space="preserve"> bồn tắm </w:t>
            </w:r>
            <w:r w:rsidR="007D5708">
              <w:t>thoải mái</w:t>
            </w:r>
            <w:r w:rsidR="00401074">
              <w:t xml:space="preserve">" Ngay cả khi khó xác nhận liệu nước nóng có chuyển sang màu trắng hay không, </w:t>
            </w:r>
            <w:r w:rsidR="0054299D">
              <w:t xml:space="preserve">hãy yên tâm sử dụng vì </w:t>
            </w:r>
            <w:r w:rsidR="00401074">
              <w:t>các bong bóng nano và bong bóng siêu nhỏ vẫn sẽ được tạ</w:t>
            </w:r>
            <w:r w:rsidR="0054299D">
              <w:t>o ra</w:t>
            </w:r>
            <w:r w:rsidR="00401074">
              <w:t>.</w:t>
            </w:r>
          </w:p>
          <w:p w14:paraId="07C72E34" w14:textId="77777777" w:rsidR="00401074" w:rsidRDefault="00401074" w:rsidP="00401074"/>
          <w:p w14:paraId="7F4426E0" w14:textId="77777777" w:rsidR="00876637" w:rsidRDefault="00876637" w:rsidP="00401074"/>
          <w:p w14:paraId="74946319" w14:textId="77777777" w:rsidR="00876637" w:rsidRDefault="00876637" w:rsidP="00401074"/>
          <w:p w14:paraId="7BAA9C81" w14:textId="77777777" w:rsidR="00876637" w:rsidRDefault="00876637" w:rsidP="00401074"/>
          <w:p w14:paraId="5B430CC1" w14:textId="77777777" w:rsidR="00876637" w:rsidRDefault="00876637" w:rsidP="00401074"/>
          <w:p w14:paraId="364D26C0" w14:textId="77777777" w:rsidR="00876637" w:rsidRDefault="00876637" w:rsidP="00401074"/>
          <w:p w14:paraId="48D45709" w14:textId="77777777" w:rsidR="00876637" w:rsidRDefault="00876637" w:rsidP="00401074"/>
          <w:p w14:paraId="151BD275" w14:textId="77777777" w:rsidR="00876637" w:rsidRDefault="00876637" w:rsidP="00401074"/>
          <w:p w14:paraId="67659257" w14:textId="77777777" w:rsidR="00876637" w:rsidRDefault="00876637" w:rsidP="00401074"/>
          <w:p w14:paraId="3EAC0A84" w14:textId="77777777" w:rsidR="00876637" w:rsidRDefault="00876637" w:rsidP="00401074"/>
          <w:p w14:paraId="691C4DE8" w14:textId="77777777" w:rsidR="00876637" w:rsidRDefault="00876637" w:rsidP="00401074"/>
          <w:p w14:paraId="7DE5A2F5" w14:textId="77777777" w:rsidR="00876637" w:rsidRDefault="00876637" w:rsidP="00401074"/>
          <w:p w14:paraId="6DA97D7F" w14:textId="77777777" w:rsidR="00876637" w:rsidRDefault="00876637" w:rsidP="00401074"/>
          <w:p w14:paraId="1A4071F1" w14:textId="77777777" w:rsidR="00BE1596" w:rsidRDefault="00BE1596" w:rsidP="00BA14B3">
            <w:pPr>
              <w:jc w:val="right"/>
            </w:pPr>
          </w:p>
          <w:p w14:paraId="355FE752" w14:textId="77777777" w:rsidR="00876637" w:rsidRDefault="00876637" w:rsidP="00BA14B3">
            <w:pPr>
              <w:jc w:val="right"/>
            </w:pPr>
            <w:r>
              <w:t>28</w:t>
            </w:r>
          </w:p>
          <w:p w14:paraId="3B39F42E" w14:textId="77777777" w:rsidR="00555BD2" w:rsidRDefault="00555BD2" w:rsidP="00BA14B3">
            <w:pPr>
              <w:jc w:val="right"/>
            </w:pPr>
          </w:p>
        </w:tc>
      </w:tr>
    </w:tbl>
    <w:p w14:paraId="333DE2E2" w14:textId="77777777" w:rsidR="007C2E4C" w:rsidRDefault="007C2E4C"/>
    <w:p w14:paraId="6835B52A" w14:textId="77777777" w:rsidR="007C2E4C" w:rsidRDefault="007C2E4C">
      <w:r>
        <w:br w:type="page"/>
      </w:r>
    </w:p>
    <w:tbl>
      <w:tblPr>
        <w:tblStyle w:val="TableGrid"/>
        <w:tblW w:w="0" w:type="auto"/>
        <w:tblLook w:val="04A0" w:firstRow="1" w:lastRow="0" w:firstColumn="1" w:lastColumn="0" w:noHBand="0" w:noVBand="1"/>
      </w:tblPr>
      <w:tblGrid>
        <w:gridCol w:w="6588"/>
        <w:gridCol w:w="6588"/>
      </w:tblGrid>
      <w:tr w:rsidR="007C2E4C" w14:paraId="3D9E7504" w14:textId="77777777" w:rsidTr="007C2E4C">
        <w:tc>
          <w:tcPr>
            <w:tcW w:w="6588" w:type="dxa"/>
          </w:tcPr>
          <w:p w14:paraId="6F740DE2" w14:textId="77777777" w:rsidR="007C2E4C" w:rsidRDefault="007C2E4C"/>
          <w:p w14:paraId="52457A15" w14:textId="77777777" w:rsidR="007C2E4C" w:rsidRPr="00EE76F5" w:rsidRDefault="007C2E4C">
            <w:pPr>
              <w:rPr>
                <w:b/>
                <w:sz w:val="28"/>
              </w:rPr>
            </w:pPr>
            <w:r w:rsidRPr="00EE76F5">
              <w:rPr>
                <w:b/>
                <w:sz w:val="28"/>
              </w:rPr>
              <w:t>Câu hỏi thường gặp</w:t>
            </w:r>
          </w:p>
          <w:p w14:paraId="4E694F85" w14:textId="77777777" w:rsidR="007C2E4C" w:rsidRDefault="007C2E4C"/>
          <w:p w14:paraId="391C7DA1" w14:textId="77777777" w:rsidR="007C2E4C" w:rsidRDefault="007C2E4C">
            <w:r>
              <w:t>H: Rò rỉ nước</w:t>
            </w:r>
          </w:p>
          <w:p w14:paraId="150C5AF0" w14:textId="77777777" w:rsidR="007C2E4C" w:rsidRDefault="007C2E4C" w:rsidP="007C2E4C">
            <w:r>
              <w:t>Đ: Có thể phần thân chính đã được lắp đặt không đúng cách.</w:t>
            </w:r>
          </w:p>
          <w:p w14:paraId="16096DAD" w14:textId="77777777" w:rsidR="007C2E4C" w:rsidRDefault="007C2E4C" w:rsidP="007C2E4C">
            <w:r>
              <w:t>• Chiều rộng của vít chuyển đổi có đúng không?</w:t>
            </w:r>
          </w:p>
          <w:p w14:paraId="02C13A14" w14:textId="77777777" w:rsidR="007C2E4C" w:rsidRDefault="00E35451" w:rsidP="007C2E4C">
            <w:r>
              <w:t xml:space="preserve">=&gt; </w:t>
            </w:r>
            <w:r w:rsidR="007C2E4C">
              <w:t>Ren của bộ chuyển đổi có được siết chặt không.</w:t>
            </w:r>
          </w:p>
          <w:p w14:paraId="49DDB588" w14:textId="77777777" w:rsidR="007C2E4C" w:rsidRDefault="007C2E4C" w:rsidP="007C2E4C">
            <w:r>
              <w:t xml:space="preserve">Vui lòng tham khảo phần "Sử dụng và cài đặt bộ </w:t>
            </w:r>
            <w:r w:rsidR="001338BD">
              <w:t>chuyển đổi</w:t>
            </w:r>
            <w:r>
              <w:t xml:space="preserve">" và "Các </w:t>
            </w:r>
            <w:r w:rsidR="008E5F81">
              <w:t>biện pháp an toàn</w:t>
            </w:r>
            <w:r>
              <w:t xml:space="preserve"> khi cài đặt" trong hướng dẫn sử dụng.</w:t>
            </w:r>
          </w:p>
          <w:p w14:paraId="5989F8F3" w14:textId="77777777" w:rsidR="007C2E4C" w:rsidRDefault="004C2AE2" w:rsidP="007C2E4C">
            <w:r>
              <w:t>• Ống v</w:t>
            </w:r>
            <w:r w:rsidR="007C2E4C">
              <w:t>òi sen và thân chính có được lắp thẳng đứng không?</w:t>
            </w:r>
          </w:p>
          <w:p w14:paraId="1D206B41" w14:textId="77777777" w:rsidR="007C2E4C" w:rsidRDefault="000A39B3" w:rsidP="007C2E4C">
            <w:r>
              <w:t xml:space="preserve">=&gt; </w:t>
            </w:r>
            <w:r w:rsidR="00955003">
              <w:t>K</w:t>
            </w:r>
            <w:r w:rsidR="007C2E4C">
              <w:t xml:space="preserve">hông được </w:t>
            </w:r>
            <w:r w:rsidR="00611FC0">
              <w:t xml:space="preserve">để </w:t>
            </w:r>
            <w:r w:rsidR="007C2E4C">
              <w:t xml:space="preserve">nghiêng khi lắp đặt (tham khảo hình bên </w:t>
            </w:r>
            <w:r w:rsidR="0074793B">
              <w:t>dưới</w:t>
            </w:r>
            <w:r w:rsidR="007C2E4C">
              <w:t>)</w:t>
            </w:r>
          </w:p>
          <w:p w14:paraId="7FBF6271" w14:textId="77777777" w:rsidR="0074793B" w:rsidRDefault="0074793B" w:rsidP="0074793B">
            <w:pPr>
              <w:jc w:val="center"/>
            </w:pPr>
            <w:r>
              <w:rPr>
                <w:noProof/>
              </w:rPr>
              <w:drawing>
                <wp:inline distT="0" distB="0" distL="0" distR="0" wp14:anchorId="1B8D2516" wp14:editId="10D47411">
                  <wp:extent cx="1309421" cy="1588022"/>
                  <wp:effectExtent l="0" t="0" r="508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308870" cy="1587353"/>
                          </a:xfrm>
                          <a:prstGeom prst="rect">
                            <a:avLst/>
                          </a:prstGeom>
                        </pic:spPr>
                      </pic:pic>
                    </a:graphicData>
                  </a:graphic>
                </wp:inline>
              </w:drawing>
            </w:r>
          </w:p>
          <w:p w14:paraId="6C309457" w14:textId="77777777" w:rsidR="007D3B17" w:rsidRDefault="007D3B17" w:rsidP="0074793B">
            <w:pPr>
              <w:jc w:val="center"/>
            </w:pPr>
          </w:p>
          <w:p w14:paraId="1EB7C139" w14:textId="77777777" w:rsidR="007D3B17" w:rsidRDefault="007D3B17" w:rsidP="0074793B">
            <w:pPr>
              <w:jc w:val="center"/>
            </w:pPr>
          </w:p>
          <w:p w14:paraId="0A7C65AD" w14:textId="77777777" w:rsidR="007D3B17" w:rsidRDefault="007D3B17" w:rsidP="0074793B">
            <w:pPr>
              <w:jc w:val="center"/>
            </w:pPr>
          </w:p>
          <w:p w14:paraId="615559A4" w14:textId="77777777" w:rsidR="00ED06C0" w:rsidRDefault="00ED06C0" w:rsidP="007D3B17"/>
          <w:p w14:paraId="225CC079" w14:textId="77777777" w:rsidR="007D3B17" w:rsidRDefault="007D3B17" w:rsidP="007D3B17">
            <w:r>
              <w:t>27</w:t>
            </w:r>
          </w:p>
          <w:p w14:paraId="5B5097E7" w14:textId="77777777" w:rsidR="007C2E4C" w:rsidRDefault="007C2E4C"/>
        </w:tc>
        <w:tc>
          <w:tcPr>
            <w:tcW w:w="6588" w:type="dxa"/>
          </w:tcPr>
          <w:p w14:paraId="3DE070BB" w14:textId="77777777" w:rsidR="005F52FA" w:rsidRDefault="00EB2389" w:rsidP="005F52FA">
            <w:pPr>
              <w:rPr>
                <w:b/>
              </w:rPr>
            </w:pPr>
            <w:r>
              <w:rPr>
                <w:b/>
                <w:sz w:val="36"/>
              </w:rPr>
              <w:t>2</w:t>
            </w:r>
            <w:r w:rsidRPr="00673136">
              <w:rPr>
                <w:b/>
                <w:sz w:val="36"/>
              </w:rPr>
              <w:t>.</w:t>
            </w:r>
            <w:r>
              <w:t xml:space="preserve"> </w:t>
            </w:r>
            <w:r w:rsidR="005F52FA" w:rsidRPr="005F52FA">
              <w:rPr>
                <w:b/>
              </w:rPr>
              <w:t>Lắp thân chính theo chiều kim đồng hồ.</w:t>
            </w:r>
          </w:p>
          <w:p w14:paraId="66517A6B" w14:textId="77777777" w:rsidR="00412588" w:rsidRPr="005F52FA" w:rsidRDefault="00412588" w:rsidP="005F52FA">
            <w:pPr>
              <w:rPr>
                <w:b/>
              </w:rPr>
            </w:pPr>
          </w:p>
          <w:p w14:paraId="5ED23575" w14:textId="77777777" w:rsidR="005F52FA" w:rsidRDefault="005F52FA" w:rsidP="005F52FA">
            <w:r>
              <w:t xml:space="preserve">■ Sử dụng các bộ chuyển đổi khác nhau tương ứng với nhà sản xuất vòi sen khác nhau. Vui lòng tham khảo </w:t>
            </w:r>
            <w:r w:rsidR="008C1484">
              <w:t xml:space="preserve">phần </w:t>
            </w:r>
            <w:r>
              <w:t xml:space="preserve">"Sử dụng và cài đặt bộ </w:t>
            </w:r>
            <w:r w:rsidR="008C1484">
              <w:t>chuyển đổi</w:t>
            </w:r>
            <w:r>
              <w:t>".</w:t>
            </w:r>
          </w:p>
          <w:p w14:paraId="4159BA7F" w14:textId="77777777" w:rsidR="005F52FA" w:rsidRDefault="005F52FA" w:rsidP="005F52FA">
            <w:r>
              <w:t xml:space="preserve">■ </w:t>
            </w:r>
            <w:r w:rsidR="00D604E3">
              <w:t>T</w:t>
            </w:r>
            <w:r>
              <w:t xml:space="preserve">ránh </w:t>
            </w:r>
            <w:r w:rsidR="00D604E3">
              <w:t xml:space="preserve">để </w:t>
            </w:r>
            <w:r>
              <w:t>phần thân chính bị rơi và va chạm. (</w:t>
            </w:r>
            <w:r w:rsidR="001F2C4C">
              <w:t>Vì có thể</w:t>
            </w:r>
            <w:r>
              <w:t xml:space="preserve"> gây hư hỏng, nứt vỡ)</w:t>
            </w:r>
          </w:p>
          <w:p w14:paraId="2A5470AE" w14:textId="77777777" w:rsidR="007C2E4C" w:rsidRDefault="005F52FA" w:rsidP="00E94FBB">
            <w:r>
              <w:t xml:space="preserve">■ Không lắp đặt khi thân chính bị nghiêng và không thẳng hàng với các </w:t>
            </w:r>
            <w:r w:rsidR="002A5A49">
              <w:t>bộ phận</w:t>
            </w:r>
            <w:r>
              <w:t xml:space="preserve"> ống</w:t>
            </w:r>
            <w:r w:rsidR="002A5A49">
              <w:t xml:space="preserve"> của vòi sen</w:t>
            </w:r>
            <w:r w:rsidR="00E94FBB">
              <w:t>. Tránh</w:t>
            </w:r>
            <w:r w:rsidR="00774EDC">
              <w:t xml:space="preserve"> </w:t>
            </w:r>
            <w:r>
              <w:t>nguy cơ bong tróc lớp mạ.</w:t>
            </w:r>
          </w:p>
          <w:p w14:paraId="04739530" w14:textId="77777777" w:rsidR="00B35555" w:rsidRDefault="00B35555" w:rsidP="00E94FBB"/>
          <w:p w14:paraId="612EFAF9" w14:textId="77777777" w:rsidR="00B35555" w:rsidRDefault="00B35555" w:rsidP="00B35555">
            <w:pPr>
              <w:jc w:val="center"/>
            </w:pPr>
            <w:r>
              <w:rPr>
                <w:noProof/>
              </w:rPr>
              <w:drawing>
                <wp:inline distT="0" distB="0" distL="0" distR="0" wp14:anchorId="4175770F" wp14:editId="52654DD8">
                  <wp:extent cx="1981211" cy="2055572"/>
                  <wp:effectExtent l="0" t="0" r="0" b="1905"/>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1">
                            <a:extLst>
                              <a:ext uri="{28A0092B-C50C-407E-A947-70E740481C1C}">
                                <a14:useLocalDpi xmlns:a14="http://schemas.microsoft.com/office/drawing/2010/main" val="0"/>
                              </a:ext>
                            </a:extLst>
                          </a:blip>
                          <a:stretch>
                            <a:fillRect/>
                          </a:stretch>
                        </pic:blipFill>
                        <pic:spPr>
                          <a:xfrm>
                            <a:off x="0" y="0"/>
                            <a:ext cx="1980595" cy="2054933"/>
                          </a:xfrm>
                          <a:prstGeom prst="rect">
                            <a:avLst/>
                          </a:prstGeom>
                        </pic:spPr>
                      </pic:pic>
                    </a:graphicData>
                  </a:graphic>
                </wp:inline>
              </w:drawing>
            </w:r>
          </w:p>
          <w:p w14:paraId="625F068F" w14:textId="77777777" w:rsidR="00B35555" w:rsidRDefault="00B35555" w:rsidP="00B35555">
            <w:pPr>
              <w:jc w:val="center"/>
            </w:pPr>
          </w:p>
          <w:p w14:paraId="728B8F90" w14:textId="77777777" w:rsidR="00BE1596" w:rsidRDefault="00BE1596" w:rsidP="00B35555">
            <w:pPr>
              <w:jc w:val="right"/>
            </w:pPr>
          </w:p>
          <w:p w14:paraId="6F0F6B90" w14:textId="77777777" w:rsidR="00B35555" w:rsidRDefault="00B35555" w:rsidP="00B35555">
            <w:pPr>
              <w:jc w:val="right"/>
            </w:pPr>
            <w:r>
              <w:t>8</w:t>
            </w:r>
          </w:p>
        </w:tc>
      </w:tr>
    </w:tbl>
    <w:p w14:paraId="02FBDE1E" w14:textId="77777777" w:rsidR="00273650" w:rsidRDefault="00273650"/>
    <w:p w14:paraId="1384D934" w14:textId="77777777" w:rsidR="00273650" w:rsidRDefault="00273650">
      <w:r>
        <w:br w:type="page"/>
      </w:r>
    </w:p>
    <w:tbl>
      <w:tblPr>
        <w:tblStyle w:val="TableGrid"/>
        <w:tblW w:w="0" w:type="auto"/>
        <w:tblLook w:val="04A0" w:firstRow="1" w:lastRow="0" w:firstColumn="1" w:lastColumn="0" w:noHBand="0" w:noVBand="1"/>
      </w:tblPr>
      <w:tblGrid>
        <w:gridCol w:w="6588"/>
        <w:gridCol w:w="6588"/>
      </w:tblGrid>
      <w:tr w:rsidR="00273650" w14:paraId="4EB372BC" w14:textId="77777777" w:rsidTr="00273650">
        <w:tc>
          <w:tcPr>
            <w:tcW w:w="6588" w:type="dxa"/>
          </w:tcPr>
          <w:p w14:paraId="6A8D4B20" w14:textId="77777777" w:rsidR="00273650" w:rsidRDefault="00273650"/>
          <w:p w14:paraId="4987F40D" w14:textId="77777777" w:rsidR="00273650" w:rsidRPr="00273650" w:rsidRDefault="00273650">
            <w:pPr>
              <w:rPr>
                <w:b/>
                <w:sz w:val="28"/>
              </w:rPr>
            </w:pPr>
            <w:r w:rsidRPr="00273650">
              <w:rPr>
                <w:b/>
                <w:sz w:val="28"/>
              </w:rPr>
              <w:t>Sử dụng và lắp đặt bộ chuyển đổi</w:t>
            </w:r>
          </w:p>
          <w:p w14:paraId="7FAA6000" w14:textId="77777777" w:rsidR="00273650" w:rsidRDefault="00273650"/>
          <w:p w14:paraId="4631D291" w14:textId="77777777" w:rsidR="00273650" w:rsidRDefault="00273650">
            <w:r>
              <w:t xml:space="preserve">Khi sử dụng ống vòi sen của các nhà sản xuất KVK, MYM, </w:t>
            </w:r>
            <w:r w:rsidR="00664B46" w:rsidRPr="00273650">
              <w:rPr>
                <w:rFonts w:hint="eastAsia"/>
              </w:rPr>
              <w:t>ガスー</w:t>
            </w:r>
            <w:r w:rsidR="00664B46">
              <w:t xml:space="preserve">, </w:t>
            </w:r>
            <w:r w:rsidR="00275CB2">
              <w:t>vui lòng sử dụng bộ chuyển đổi và vòng ngoài đi kèm.</w:t>
            </w:r>
          </w:p>
          <w:p w14:paraId="0067D42E" w14:textId="77777777" w:rsidR="00275CB2" w:rsidRDefault="00275CB2"/>
          <w:p w14:paraId="2A439179" w14:textId="77777777" w:rsidR="00275CB2" w:rsidRDefault="00275CB2">
            <w:pPr>
              <w:rPr>
                <w:b/>
              </w:rPr>
            </w:pPr>
            <w:r>
              <w:rPr>
                <w:b/>
                <w:sz w:val="36"/>
              </w:rPr>
              <w:t>1</w:t>
            </w:r>
            <w:r w:rsidRPr="00673136">
              <w:rPr>
                <w:b/>
                <w:sz w:val="36"/>
              </w:rPr>
              <w:t>.</w:t>
            </w:r>
            <w:r>
              <w:t xml:space="preserve"> </w:t>
            </w:r>
            <w:r w:rsidR="00664B46">
              <w:rPr>
                <w:b/>
              </w:rPr>
              <w:t>Lựa chọn bộ chuyển đổi</w:t>
            </w:r>
          </w:p>
          <w:p w14:paraId="7D30A19A" w14:textId="77777777" w:rsidR="0062178E" w:rsidRDefault="0062178E">
            <w:pPr>
              <w:rPr>
                <w:b/>
              </w:rPr>
            </w:pPr>
          </w:p>
          <w:tbl>
            <w:tblPr>
              <w:tblStyle w:val="TableGrid"/>
              <w:tblW w:w="0" w:type="auto"/>
              <w:tblLook w:val="04A0" w:firstRow="1" w:lastRow="0" w:firstColumn="1" w:lastColumn="0" w:noHBand="0" w:noVBand="1"/>
            </w:tblPr>
            <w:tblGrid>
              <w:gridCol w:w="1300"/>
              <w:gridCol w:w="1718"/>
              <w:gridCol w:w="1718"/>
              <w:gridCol w:w="1626"/>
            </w:tblGrid>
            <w:tr w:rsidR="00664B46" w14:paraId="5EE71A2C" w14:textId="77777777" w:rsidTr="00664B46">
              <w:tc>
                <w:tcPr>
                  <w:tcW w:w="1589" w:type="dxa"/>
                </w:tcPr>
                <w:p w14:paraId="4DB48695" w14:textId="77777777" w:rsidR="00664B46" w:rsidRDefault="00664B46">
                  <w:r>
                    <w:t>Nhà sản xuất</w:t>
                  </w:r>
                </w:p>
              </w:tc>
              <w:tc>
                <w:tcPr>
                  <w:tcW w:w="1589" w:type="dxa"/>
                </w:tcPr>
                <w:p w14:paraId="219BE2DD" w14:textId="77777777" w:rsidR="00664B46" w:rsidRDefault="00664B46" w:rsidP="00DA527F">
                  <w:pPr>
                    <w:jc w:val="center"/>
                  </w:pPr>
                  <w:r>
                    <w:t>KVK</w:t>
                  </w:r>
                </w:p>
              </w:tc>
              <w:tc>
                <w:tcPr>
                  <w:tcW w:w="1589" w:type="dxa"/>
                </w:tcPr>
                <w:p w14:paraId="745AFEDD" w14:textId="77777777" w:rsidR="00664B46" w:rsidRDefault="00664B46" w:rsidP="00DA527F">
                  <w:pPr>
                    <w:jc w:val="center"/>
                  </w:pPr>
                  <w:r>
                    <w:t>MYM</w:t>
                  </w:r>
                </w:p>
              </w:tc>
              <w:tc>
                <w:tcPr>
                  <w:tcW w:w="1590" w:type="dxa"/>
                </w:tcPr>
                <w:p w14:paraId="61F06888" w14:textId="77777777" w:rsidR="00664B46" w:rsidRDefault="00664B46" w:rsidP="00DA527F">
                  <w:pPr>
                    <w:jc w:val="center"/>
                  </w:pPr>
                  <w:r w:rsidRPr="00273650">
                    <w:rPr>
                      <w:rFonts w:hint="eastAsia"/>
                    </w:rPr>
                    <w:t>ガスー</w:t>
                  </w:r>
                </w:p>
              </w:tc>
            </w:tr>
            <w:tr w:rsidR="00664B46" w14:paraId="1DAA33B4" w14:textId="77777777" w:rsidTr="00664B46">
              <w:tc>
                <w:tcPr>
                  <w:tcW w:w="1589" w:type="dxa"/>
                </w:tcPr>
                <w:p w14:paraId="62E3F1FC" w14:textId="77777777" w:rsidR="00664B46" w:rsidRDefault="00664B46">
                  <w:r>
                    <w:t>Ký hiệu</w:t>
                  </w:r>
                </w:p>
              </w:tc>
              <w:tc>
                <w:tcPr>
                  <w:tcW w:w="1589" w:type="dxa"/>
                </w:tcPr>
                <w:p w14:paraId="5DC72EE1" w14:textId="77777777" w:rsidR="00664B46" w:rsidRDefault="00664B46" w:rsidP="00DA527F">
                  <w:pPr>
                    <w:jc w:val="center"/>
                  </w:pPr>
                  <w:r>
                    <w:t>K</w:t>
                  </w:r>
                </w:p>
              </w:tc>
              <w:tc>
                <w:tcPr>
                  <w:tcW w:w="1589" w:type="dxa"/>
                </w:tcPr>
                <w:p w14:paraId="3D5E61E1" w14:textId="77777777" w:rsidR="00664B46" w:rsidRDefault="00664B46" w:rsidP="00DA527F">
                  <w:pPr>
                    <w:jc w:val="center"/>
                  </w:pPr>
                  <w:r>
                    <w:t>M</w:t>
                  </w:r>
                </w:p>
              </w:tc>
              <w:tc>
                <w:tcPr>
                  <w:tcW w:w="1590" w:type="dxa"/>
                </w:tcPr>
                <w:p w14:paraId="68DDBD0B" w14:textId="77777777" w:rsidR="00664B46" w:rsidRDefault="00664B46" w:rsidP="00DA527F">
                  <w:pPr>
                    <w:jc w:val="center"/>
                  </w:pPr>
                  <w:r>
                    <w:t>G</w:t>
                  </w:r>
                </w:p>
              </w:tc>
            </w:tr>
            <w:tr w:rsidR="00664B46" w14:paraId="6340D08E" w14:textId="77777777" w:rsidTr="00664B46">
              <w:tc>
                <w:tcPr>
                  <w:tcW w:w="1589" w:type="dxa"/>
                </w:tcPr>
                <w:p w14:paraId="258E38AA" w14:textId="77777777" w:rsidR="00664B46" w:rsidRDefault="00664B46">
                  <w:r>
                    <w:t>Hình dạng</w:t>
                  </w:r>
                </w:p>
              </w:tc>
              <w:tc>
                <w:tcPr>
                  <w:tcW w:w="1589" w:type="dxa"/>
                </w:tcPr>
                <w:p w14:paraId="5C20950B" w14:textId="77777777" w:rsidR="00664B46" w:rsidRDefault="00664B46">
                  <w:r>
                    <w:rPr>
                      <w:noProof/>
                    </w:rPr>
                    <w:drawing>
                      <wp:inline distT="0" distB="0" distL="0" distR="0" wp14:anchorId="136837AE" wp14:editId="202CCA61">
                        <wp:extent cx="953805" cy="971550"/>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955752" cy="973534"/>
                                </a:xfrm>
                                <a:prstGeom prst="rect">
                                  <a:avLst/>
                                </a:prstGeom>
                              </pic:spPr>
                            </pic:pic>
                          </a:graphicData>
                        </a:graphic>
                      </wp:inline>
                    </w:drawing>
                  </w:r>
                </w:p>
              </w:tc>
              <w:tc>
                <w:tcPr>
                  <w:tcW w:w="1589" w:type="dxa"/>
                </w:tcPr>
                <w:p w14:paraId="6902A52E" w14:textId="77777777" w:rsidR="00664B46" w:rsidRDefault="00664B46">
                  <w:r>
                    <w:rPr>
                      <w:noProof/>
                    </w:rPr>
                    <w:drawing>
                      <wp:inline distT="0" distB="0" distL="0" distR="0" wp14:anchorId="715CBF9B" wp14:editId="0E2F8B62">
                        <wp:extent cx="953805" cy="971550"/>
                        <wp:effectExtent l="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956717" cy="974517"/>
                                </a:xfrm>
                                <a:prstGeom prst="rect">
                                  <a:avLst/>
                                </a:prstGeom>
                              </pic:spPr>
                            </pic:pic>
                          </a:graphicData>
                        </a:graphic>
                      </wp:inline>
                    </w:drawing>
                  </w:r>
                </w:p>
              </w:tc>
              <w:tc>
                <w:tcPr>
                  <w:tcW w:w="1590" w:type="dxa"/>
                </w:tcPr>
                <w:p w14:paraId="2587BBEA" w14:textId="77777777" w:rsidR="00664B46" w:rsidRDefault="00664B46">
                  <w:r>
                    <w:rPr>
                      <w:noProof/>
                    </w:rPr>
                    <w:drawing>
                      <wp:inline distT="0" distB="0" distL="0" distR="0" wp14:anchorId="5102DBA2" wp14:editId="75B0B60E">
                        <wp:extent cx="890588" cy="971550"/>
                        <wp:effectExtent l="0" t="0" r="508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890588" cy="971550"/>
                                </a:xfrm>
                                <a:prstGeom prst="rect">
                                  <a:avLst/>
                                </a:prstGeom>
                              </pic:spPr>
                            </pic:pic>
                          </a:graphicData>
                        </a:graphic>
                      </wp:inline>
                    </w:drawing>
                  </w:r>
                </w:p>
              </w:tc>
            </w:tr>
          </w:tbl>
          <w:p w14:paraId="488DBB8A" w14:textId="77777777" w:rsidR="00664B46" w:rsidRDefault="00664B46"/>
          <w:p w14:paraId="006082D1" w14:textId="77777777" w:rsidR="00273650" w:rsidRDefault="00273650"/>
          <w:p w14:paraId="11872BB3" w14:textId="77777777" w:rsidR="0062178E" w:rsidRDefault="0062178E"/>
          <w:p w14:paraId="09A4261C" w14:textId="77777777" w:rsidR="0062178E" w:rsidRDefault="0062178E"/>
          <w:p w14:paraId="7956A4DD" w14:textId="77777777" w:rsidR="0062178E" w:rsidRDefault="0062178E"/>
          <w:p w14:paraId="0BFFBA7D" w14:textId="77777777" w:rsidR="0062178E" w:rsidRDefault="0062178E"/>
          <w:p w14:paraId="6CA2115E" w14:textId="77777777" w:rsidR="0062178E" w:rsidRDefault="0062178E">
            <w:r>
              <w:t>9</w:t>
            </w:r>
          </w:p>
        </w:tc>
        <w:tc>
          <w:tcPr>
            <w:tcW w:w="6588" w:type="dxa"/>
          </w:tcPr>
          <w:p w14:paraId="208139B0" w14:textId="77777777" w:rsidR="00273650" w:rsidRDefault="00273650"/>
          <w:p w14:paraId="188ED634" w14:textId="77777777" w:rsidR="001A463A" w:rsidRDefault="001A463A" w:rsidP="001A463A">
            <w:r>
              <w:t>=&gt; Hãy điều chỉnh lưu lượng nước tối đa tại van ngắt nằm ở</w:t>
            </w:r>
            <w:r w:rsidR="004169E0">
              <w:t xml:space="preserve"> chân vòi</w:t>
            </w:r>
            <w:r>
              <w:t xml:space="preserve"> có chức năng điều khiển dòng nước nóng và lạnh. Vị trí của van ngắt có thể khác nhau tùy vào loại vòi, vì vậy vui lòng tham khảo hướng dẫn sử dụng hoặc </w:t>
            </w:r>
            <w:r w:rsidR="004169E0">
              <w:t>chỉ</w:t>
            </w:r>
            <w:r>
              <w:t xml:space="preserve"> dẫn </w:t>
            </w:r>
            <w:r w:rsidR="004169E0">
              <w:t>từ</w:t>
            </w:r>
            <w:r>
              <w:t xml:space="preserve"> nhà sản xuất vòi.</w:t>
            </w:r>
          </w:p>
          <w:p w14:paraId="3ABC4462" w14:textId="77777777" w:rsidR="00412588" w:rsidRDefault="00412588" w:rsidP="001A463A"/>
          <w:p w14:paraId="639845FB" w14:textId="77777777" w:rsidR="001A463A" w:rsidRDefault="001A463A" w:rsidP="001A463A">
            <w:r>
              <w:t>•</w:t>
            </w:r>
            <w:r w:rsidR="004169E0">
              <w:t xml:space="preserve"> </w:t>
            </w:r>
            <w:r>
              <w:t>Nhiệt độ nước cao vào mùa hè.</w:t>
            </w:r>
          </w:p>
          <w:p w14:paraId="63C19AFA" w14:textId="77777777" w:rsidR="001A463A" w:rsidRDefault="001A463A" w:rsidP="001A463A">
            <w:r>
              <w:t xml:space="preserve">Do sự chênh lệch nhỏ về nước và nhiệt độ nguồn cung cấp, nếu hỏa lực cần thiết của </w:t>
            </w:r>
            <w:r w:rsidR="004169E0">
              <w:t>bình nóng lạnh</w:t>
            </w:r>
            <w:r>
              <w:t xml:space="preserve"> quá nhỏ </w:t>
            </w:r>
            <w:r w:rsidR="00E57498">
              <w:t xml:space="preserve">thì </w:t>
            </w:r>
            <w:r>
              <w:t>có thể khiến máy ngừng hoạt động.</w:t>
            </w:r>
          </w:p>
          <w:p w14:paraId="15635F23" w14:textId="77777777" w:rsidR="001A463A" w:rsidRDefault="00A64441" w:rsidP="001A463A">
            <w:r>
              <w:t xml:space="preserve">=&gt; Cài đặt nhiệt </w:t>
            </w:r>
            <w:r w:rsidR="001A463A">
              <w:t>độ cấp nước tối đa ở mứ</w:t>
            </w:r>
            <w:r>
              <w:t xml:space="preserve">c </w:t>
            </w:r>
            <w:r w:rsidR="001A463A">
              <w:t xml:space="preserve">50 độ, sử dụng </w:t>
            </w:r>
            <w:r w:rsidR="002F6EF5">
              <w:t>nút chuyển đổi</w:t>
            </w:r>
            <w:r w:rsidR="001A463A">
              <w:t xml:space="preserve"> trên tay </w:t>
            </w:r>
            <w:r w:rsidR="008A5188">
              <w:t xml:space="preserve">cầm </w:t>
            </w:r>
            <w:r w:rsidR="001A463A">
              <w:t>để chuyển đổi nhiệt độ theo sở thích của khách hàng.</w:t>
            </w:r>
          </w:p>
          <w:p w14:paraId="20456DED" w14:textId="77777777" w:rsidR="001A463A" w:rsidRDefault="001A463A" w:rsidP="00BF1E47">
            <w:r>
              <w:t xml:space="preserve">■ </w:t>
            </w:r>
            <w:r w:rsidR="00BF1E47">
              <w:t>Thận trọng</w:t>
            </w:r>
            <w:r>
              <w:t xml:space="preserve"> để không gây bỏng khi điều chỉnh nhiệt độ.</w:t>
            </w:r>
          </w:p>
          <w:p w14:paraId="2296D705" w14:textId="77777777" w:rsidR="00C343D8" w:rsidRDefault="00C343D8" w:rsidP="00BF1E47"/>
          <w:p w14:paraId="0FC39DF5" w14:textId="77777777" w:rsidR="00C343D8" w:rsidRDefault="00C343D8" w:rsidP="00BF1E47"/>
          <w:p w14:paraId="5E8F69E3" w14:textId="77777777" w:rsidR="00C343D8" w:rsidRDefault="00C343D8" w:rsidP="00BF1E47"/>
          <w:p w14:paraId="3EDE17E9" w14:textId="77777777" w:rsidR="00C343D8" w:rsidRDefault="00C343D8" w:rsidP="00BF1E47"/>
          <w:p w14:paraId="69481571" w14:textId="77777777" w:rsidR="00C343D8" w:rsidRDefault="00C343D8" w:rsidP="00BF1E47"/>
          <w:p w14:paraId="0D6B7B0D" w14:textId="77777777" w:rsidR="00C343D8" w:rsidRDefault="00C343D8" w:rsidP="00BF1E47"/>
          <w:p w14:paraId="6F5C63E2" w14:textId="77777777" w:rsidR="00C343D8" w:rsidRDefault="00C343D8" w:rsidP="00BF1E47"/>
          <w:p w14:paraId="4670BDDA" w14:textId="77777777" w:rsidR="00C343D8" w:rsidRDefault="00C343D8" w:rsidP="00BF1E47"/>
          <w:p w14:paraId="6E302BA2" w14:textId="77777777" w:rsidR="00C343D8" w:rsidRDefault="00C343D8" w:rsidP="00BF1E47"/>
          <w:p w14:paraId="4906E514" w14:textId="77777777" w:rsidR="00C343D8" w:rsidRDefault="00C343D8" w:rsidP="00BF1E47"/>
          <w:p w14:paraId="288F1A97" w14:textId="77777777" w:rsidR="00C343D8" w:rsidRDefault="00C343D8" w:rsidP="00BF1E47"/>
          <w:p w14:paraId="14FBE308" w14:textId="77777777" w:rsidR="00C343D8" w:rsidRDefault="00C343D8" w:rsidP="00C343D8">
            <w:pPr>
              <w:jc w:val="right"/>
            </w:pPr>
            <w:r>
              <w:t>26</w:t>
            </w:r>
          </w:p>
          <w:p w14:paraId="1E416B05" w14:textId="77777777" w:rsidR="00412588" w:rsidRDefault="00412588" w:rsidP="00C343D8">
            <w:pPr>
              <w:jc w:val="right"/>
            </w:pPr>
          </w:p>
        </w:tc>
      </w:tr>
    </w:tbl>
    <w:p w14:paraId="554580EB" w14:textId="77777777" w:rsidR="00C61D56" w:rsidRDefault="00C61D56"/>
    <w:p w14:paraId="666FA36A" w14:textId="77777777" w:rsidR="00C61D56" w:rsidRDefault="00C61D56">
      <w:r>
        <w:br w:type="page"/>
      </w:r>
    </w:p>
    <w:tbl>
      <w:tblPr>
        <w:tblStyle w:val="TableGrid"/>
        <w:tblW w:w="0" w:type="auto"/>
        <w:tblLook w:val="04A0" w:firstRow="1" w:lastRow="0" w:firstColumn="1" w:lastColumn="0" w:noHBand="0" w:noVBand="1"/>
      </w:tblPr>
      <w:tblGrid>
        <w:gridCol w:w="6588"/>
        <w:gridCol w:w="6588"/>
      </w:tblGrid>
      <w:tr w:rsidR="00C61D56" w14:paraId="76335C8E" w14:textId="77777777" w:rsidTr="00C61D56">
        <w:tc>
          <w:tcPr>
            <w:tcW w:w="6588" w:type="dxa"/>
          </w:tcPr>
          <w:p w14:paraId="63DD16DC" w14:textId="77777777" w:rsidR="00C61D56" w:rsidRDefault="00C61D56"/>
          <w:p w14:paraId="33C2F1B4" w14:textId="77777777" w:rsidR="00C61D56" w:rsidRPr="00415987" w:rsidRDefault="00C61D56">
            <w:pPr>
              <w:rPr>
                <w:b/>
                <w:sz w:val="28"/>
              </w:rPr>
            </w:pPr>
            <w:r w:rsidRPr="00415987">
              <w:rPr>
                <w:b/>
                <w:sz w:val="28"/>
              </w:rPr>
              <w:t>Câu hỏi thường gặp</w:t>
            </w:r>
          </w:p>
          <w:p w14:paraId="58BF62ED" w14:textId="77777777" w:rsidR="00C61D56" w:rsidRDefault="00C61D56"/>
          <w:p w14:paraId="41430473" w14:textId="77777777" w:rsidR="00C61D56" w:rsidRDefault="00C61D56">
            <w:r>
              <w:t>H: Không ra nước nóng (Bình nóng lạnh không hoạt động)</w:t>
            </w:r>
          </w:p>
          <w:p w14:paraId="430E8E43" w14:textId="77777777" w:rsidR="007D1AAD" w:rsidRDefault="007D1AAD"/>
          <w:p w14:paraId="20747C0E" w14:textId="77777777" w:rsidR="00C61D56" w:rsidRDefault="00C61D56" w:rsidP="00C61D56">
            <w:r>
              <w:t xml:space="preserve">Đ: Do chủng loại và chức năng của </w:t>
            </w:r>
            <w:r w:rsidR="007D1AAD">
              <w:t>bình nóng lạnh</w:t>
            </w:r>
            <w:r w:rsidR="00CB79E0">
              <w:t xml:space="preserve">, </w:t>
            </w:r>
            <w:r w:rsidR="009A5651">
              <w:t xml:space="preserve">cũng như </w:t>
            </w:r>
            <w:r>
              <w:t xml:space="preserve">áp lực nước và môi trường sử dụng của mỗi gia đình là khác nhau nên đôi khi </w:t>
            </w:r>
            <w:r w:rsidR="009A5651">
              <w:t>bình nóng lạnh</w:t>
            </w:r>
            <w:r>
              <w:t xml:space="preserve"> không </w:t>
            </w:r>
            <w:r w:rsidR="009A5651">
              <w:t>hoạt động</w:t>
            </w:r>
            <w:r>
              <w:t>. Hãy thử các phương pháp sau.</w:t>
            </w:r>
          </w:p>
          <w:p w14:paraId="2FC7E527" w14:textId="77777777" w:rsidR="00C61D56" w:rsidRPr="005F0D7E" w:rsidRDefault="00C61D56" w:rsidP="00C61D56">
            <w:pPr>
              <w:rPr>
                <w:b/>
              </w:rPr>
            </w:pPr>
            <w:r w:rsidRPr="005F0D7E">
              <w:rPr>
                <w:b/>
              </w:rPr>
              <w:t>• Tình trạng thiếu nước.</w:t>
            </w:r>
          </w:p>
          <w:p w14:paraId="22AEC842" w14:textId="77777777" w:rsidR="00C61D56" w:rsidRDefault="00C61D56" w:rsidP="00C61D56">
            <w:r>
              <w:t xml:space="preserve">Chế độ phun sương tiết kiệm nước rất tốt. Tuy nhiên, tốc độ dòng nước chậm </w:t>
            </w:r>
            <w:r w:rsidR="00413A8F">
              <w:t>khiến</w:t>
            </w:r>
            <w:r>
              <w:t xml:space="preserve"> lưu lượng </w:t>
            </w:r>
            <w:r w:rsidR="00413A8F">
              <w:t xml:space="preserve">không đạt được mức </w:t>
            </w:r>
            <w:r>
              <w:t xml:space="preserve">cần thiết để bình nước </w:t>
            </w:r>
            <w:r w:rsidR="00772180">
              <w:t>nóng lên</w:t>
            </w:r>
            <w:r>
              <w:t xml:space="preserve">. Có </w:t>
            </w:r>
            <w:r w:rsidR="00CA67EA">
              <w:t xml:space="preserve">hai </w:t>
            </w:r>
            <w:r>
              <w:t xml:space="preserve">trường hợp </w:t>
            </w:r>
            <w:r w:rsidR="00CA67EA">
              <w:t xml:space="preserve">là </w:t>
            </w:r>
            <w:r>
              <w:t xml:space="preserve">“Nước không </w:t>
            </w:r>
            <w:r w:rsidR="006076B7">
              <w:t>nóng lên</w:t>
            </w:r>
            <w:r>
              <w:t>” và “Không đủ nước nóng”.</w:t>
            </w:r>
            <w:r w:rsidR="00387B01">
              <w:t xml:space="preserve"> </w:t>
            </w:r>
          </w:p>
          <w:p w14:paraId="26456392" w14:textId="77777777" w:rsidR="00C61D56" w:rsidRDefault="00C61D56" w:rsidP="00C61D56">
            <w:r>
              <w:t>Hãy sử dụng kết hợp chế độ HIHO thẳng (</w:t>
            </w:r>
            <w:r w:rsidR="0093581E">
              <w:t>chỉnh</w:t>
            </w:r>
            <w:r>
              <w:t xml:space="preserve"> nút</w:t>
            </w:r>
            <w:r w:rsidR="0093581E">
              <w:t xml:space="preserve"> chuyển đổi</w:t>
            </w:r>
            <w:r>
              <w:t xml:space="preserve"> sang trái) và chế độ vòi hoa sen (</w:t>
            </w:r>
            <w:r w:rsidR="006D3B10">
              <w:t xml:space="preserve">chỉnh nút chuyển đổi </w:t>
            </w:r>
            <w:r>
              <w:t xml:space="preserve">sang phải) để tăng lượng nước cấp và bật vòi cho đến khi </w:t>
            </w:r>
            <w:r w:rsidR="00A90201">
              <w:t>nước nóng lên</w:t>
            </w:r>
            <w:r>
              <w:t>.</w:t>
            </w:r>
          </w:p>
          <w:p w14:paraId="4F09987A" w14:textId="77777777" w:rsidR="00A91E16" w:rsidRDefault="00A91E16" w:rsidP="00C61D56"/>
          <w:p w14:paraId="3E2B6241" w14:textId="77777777" w:rsidR="00A91E16" w:rsidRDefault="00A91E16" w:rsidP="00C61D56"/>
          <w:p w14:paraId="21651A9A" w14:textId="77777777" w:rsidR="00A91E16" w:rsidRDefault="00A91E16" w:rsidP="00C61D56"/>
          <w:p w14:paraId="3EBA4842" w14:textId="77777777" w:rsidR="00A91E16" w:rsidRDefault="00A91E16" w:rsidP="00C61D56"/>
          <w:p w14:paraId="0B72DC4E" w14:textId="77777777" w:rsidR="00A91E16" w:rsidRDefault="00A91E16" w:rsidP="00C61D56"/>
          <w:p w14:paraId="507A4505" w14:textId="77777777" w:rsidR="00A91E16" w:rsidRDefault="000E6F72" w:rsidP="00C61D56">
            <w:r>
              <w:t>25</w:t>
            </w:r>
          </w:p>
          <w:p w14:paraId="7DB6C2DB" w14:textId="77777777" w:rsidR="00C61D56" w:rsidRDefault="00C61D56"/>
        </w:tc>
        <w:tc>
          <w:tcPr>
            <w:tcW w:w="6588" w:type="dxa"/>
          </w:tcPr>
          <w:p w14:paraId="675E36EE" w14:textId="77777777" w:rsidR="0012199A" w:rsidRPr="0012199A" w:rsidRDefault="0012199A">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8"/>
              <w:gridCol w:w="3179"/>
            </w:tblGrid>
            <w:tr w:rsidR="00D821C4" w14:paraId="57B4A343" w14:textId="77777777" w:rsidTr="003F2925">
              <w:tc>
                <w:tcPr>
                  <w:tcW w:w="3178" w:type="dxa"/>
                </w:tcPr>
                <w:p w14:paraId="246E2D8B" w14:textId="77777777" w:rsidR="00D821C4" w:rsidRDefault="00D821C4" w:rsidP="00D821C4">
                  <w:pPr>
                    <w:rPr>
                      <w:b/>
                    </w:rPr>
                  </w:pPr>
                  <w:r>
                    <w:rPr>
                      <w:b/>
                      <w:sz w:val="36"/>
                    </w:rPr>
                    <w:t>2</w:t>
                  </w:r>
                  <w:r w:rsidRPr="00673136">
                    <w:rPr>
                      <w:b/>
                      <w:sz w:val="36"/>
                    </w:rPr>
                    <w:t>.</w:t>
                  </w:r>
                  <w:r>
                    <w:t xml:space="preserve"> </w:t>
                  </w:r>
                  <w:r w:rsidRPr="00D821C4">
                    <w:rPr>
                      <w:b/>
                    </w:rPr>
                    <w:t xml:space="preserve">Lắp bộ chuyển đổi vào </w:t>
                  </w:r>
                  <w:r w:rsidR="001C1EAB">
                    <w:rPr>
                      <w:b/>
                    </w:rPr>
                    <w:t>phần</w:t>
                  </w:r>
                  <w:r w:rsidRPr="00D821C4">
                    <w:rPr>
                      <w:b/>
                    </w:rPr>
                    <w:t xml:space="preserve"> kim loại của ống, vỏ ngoài có vòng ngoài.</w:t>
                  </w:r>
                </w:p>
                <w:p w14:paraId="31D5E23F" w14:textId="77777777" w:rsidR="00A91E16" w:rsidRPr="00D821C4" w:rsidRDefault="00A91E16" w:rsidP="00D821C4">
                  <w:pPr>
                    <w:rPr>
                      <w:b/>
                    </w:rPr>
                  </w:pPr>
                </w:p>
                <w:p w14:paraId="75555FED" w14:textId="77777777" w:rsidR="00D821C4" w:rsidRDefault="00216F44" w:rsidP="00D821C4">
                  <w:r>
                    <w:rPr>
                      <w:b/>
                      <w:noProof/>
                      <w:sz w:val="36"/>
                    </w:rPr>
                    <mc:AlternateContent>
                      <mc:Choice Requires="wps">
                        <w:drawing>
                          <wp:anchor distT="0" distB="0" distL="114300" distR="114300" simplePos="0" relativeHeight="251678720" behindDoc="0" locked="0" layoutInCell="1" allowOverlap="1" wp14:anchorId="17453FFC" wp14:editId="56B454A0">
                            <wp:simplePos x="0" y="0"/>
                            <wp:positionH relativeFrom="column">
                              <wp:posOffset>1859087</wp:posOffset>
                            </wp:positionH>
                            <wp:positionV relativeFrom="paragraph">
                              <wp:posOffset>601648</wp:posOffset>
                            </wp:positionV>
                            <wp:extent cx="715618" cy="445273"/>
                            <wp:effectExtent l="0" t="0" r="0" b="0"/>
                            <wp:wrapNone/>
                            <wp:docPr id="136" name="Text Box 136"/>
                            <wp:cNvGraphicFramePr/>
                            <a:graphic xmlns:a="http://schemas.openxmlformats.org/drawingml/2006/main">
                              <a:graphicData uri="http://schemas.microsoft.com/office/word/2010/wordprocessingShape">
                                <wps:wsp>
                                  <wps:cNvSpPr txBox="1"/>
                                  <wps:spPr>
                                    <a:xfrm>
                                      <a:off x="0" y="0"/>
                                      <a:ext cx="715618" cy="44527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303484" w14:textId="77777777" w:rsidR="00216F44" w:rsidRPr="000803E7" w:rsidRDefault="00216F44" w:rsidP="00216F44">
                                        <w:pPr>
                                          <w:jc w:val="center"/>
                                          <w:rPr>
                                            <w:sz w:val="20"/>
                                          </w:rPr>
                                        </w:pPr>
                                        <w:r>
                                          <w:rPr>
                                            <w:sz w:val="20"/>
                                          </w:rPr>
                                          <w:t xml:space="preserve">Phần nối </w:t>
                                        </w:r>
                                        <w:r w:rsidR="00E23259">
                                          <w:rPr>
                                            <w:sz w:val="20"/>
                                          </w:rPr>
                                          <w:t>từ</w:t>
                                        </w:r>
                                        <w:r>
                                          <w:rPr>
                                            <w:sz w:val="20"/>
                                          </w:rPr>
                                          <w:t xml:space="preserve"> </w:t>
                                        </w:r>
                                        <w:r w:rsidR="00412588">
                                          <w:rPr>
                                            <w:sz w:val="20"/>
                                          </w:rPr>
                                          <w:t>ống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53FFC" id="Text Box 136" o:spid="_x0000_s1034" type="#_x0000_t202" style="position:absolute;margin-left:146.4pt;margin-top:47.35pt;width:56.35pt;height:35.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" filled="f" stroked="f" strokeweight=".5pt">
                            <v:textbox>
                              <w:txbxContent>
                                <w:p w14:paraId="55303484" w14:textId="77777777" w:rsidR="00216F44" w:rsidRPr="000803E7" w:rsidRDefault="00216F44" w:rsidP="00216F44">
                                  <w:pPr>
                                    <w:jc w:val="center"/>
                                    <w:rPr>
                                      <w:sz w:val="20"/>
                                    </w:rPr>
                                  </w:pPr>
                                  <w:r>
                                    <w:rPr>
                                      <w:sz w:val="20"/>
                                    </w:rPr>
                                    <w:t xml:space="preserve">Phần nối </w:t>
                                  </w:r>
                                  <w:r w:rsidR="00E23259">
                                    <w:rPr>
                                      <w:sz w:val="20"/>
                                    </w:rPr>
                                    <w:t>từ</w:t>
                                  </w:r>
                                  <w:r>
                                    <w:rPr>
                                      <w:sz w:val="20"/>
                                    </w:rPr>
                                    <w:t xml:space="preserve"> </w:t>
                                  </w:r>
                                  <w:r w:rsidR="00412588">
                                    <w:rPr>
                                      <w:sz w:val="20"/>
                                    </w:rPr>
                                    <w:t>ống</w:t>
                                  </w:r>
                                </w:p>
                              </w:txbxContent>
                            </v:textbox>
                          </v:shape>
                        </w:pict>
                      </mc:Fallback>
                    </mc:AlternateContent>
                  </w:r>
                  <w:r w:rsidR="00D821C4" w:rsidRPr="00D821C4">
                    <w:t>■</w:t>
                  </w:r>
                  <w:r w:rsidR="00707057">
                    <w:t xml:space="preserve"> </w:t>
                  </w:r>
                  <w:r w:rsidR="00D821C4" w:rsidRPr="00D821C4">
                    <w:t xml:space="preserve">Sau khi rãnh bên trong được nối với phần nhô ra của bộ chuyển đổi, </w:t>
                  </w:r>
                  <w:r w:rsidR="00812268">
                    <w:t>hãy</w:t>
                  </w:r>
                  <w:r w:rsidR="00D821C4" w:rsidRPr="00D821C4">
                    <w:t xml:space="preserve"> </w:t>
                  </w:r>
                  <w:r w:rsidR="00141F1D">
                    <w:t>bao</w:t>
                  </w:r>
                  <w:r w:rsidR="00D821C4" w:rsidRPr="00D821C4">
                    <w:t xml:space="preserve"> vòng ngoài lại.</w:t>
                  </w:r>
                </w:p>
                <w:p w14:paraId="674E0D84" w14:textId="77777777" w:rsidR="00A91E16" w:rsidRPr="00D821C4" w:rsidRDefault="00A91E16" w:rsidP="00D821C4"/>
                <w:p w14:paraId="38697C10" w14:textId="77777777" w:rsidR="00D821C4" w:rsidRDefault="00BD59DE" w:rsidP="00435FFB">
                  <w:pPr>
                    <w:rPr>
                      <w:b/>
                      <w:sz w:val="36"/>
                    </w:rPr>
                  </w:pPr>
                  <w:r>
                    <w:rPr>
                      <w:b/>
                      <w:sz w:val="36"/>
                    </w:rPr>
                    <w:t>3</w:t>
                  </w:r>
                  <w:r w:rsidRPr="00673136">
                    <w:rPr>
                      <w:b/>
                      <w:sz w:val="36"/>
                    </w:rPr>
                    <w:t>.</w:t>
                  </w:r>
                  <w:r>
                    <w:t xml:space="preserve"> </w:t>
                  </w:r>
                  <w:r w:rsidR="00435FFB">
                    <w:rPr>
                      <w:b/>
                    </w:rPr>
                    <w:t>Lắp</w:t>
                  </w:r>
                  <w:r w:rsidR="00D821C4" w:rsidRPr="00BD59DE">
                    <w:rPr>
                      <w:b/>
                    </w:rPr>
                    <w:t xml:space="preserve"> đặt một bộ chuyển đổi trên thân chính.</w:t>
                  </w:r>
                </w:p>
              </w:tc>
              <w:tc>
                <w:tcPr>
                  <w:tcW w:w="3179" w:type="dxa"/>
                </w:tcPr>
                <w:p w14:paraId="41C935FF" w14:textId="77777777" w:rsidR="00D821C4" w:rsidRDefault="000803E7">
                  <w:pPr>
                    <w:rPr>
                      <w:b/>
                      <w:sz w:val="36"/>
                    </w:rPr>
                  </w:pPr>
                  <w:r>
                    <w:rPr>
                      <w:b/>
                      <w:noProof/>
                      <w:sz w:val="36"/>
                    </w:rPr>
                    <mc:AlternateContent>
                      <mc:Choice Requires="wps">
                        <w:drawing>
                          <wp:anchor distT="0" distB="0" distL="114300" distR="114300" simplePos="0" relativeHeight="251674624" behindDoc="0" locked="0" layoutInCell="1" allowOverlap="1" wp14:anchorId="5F1F7329" wp14:editId="5491E175">
                            <wp:simplePos x="0" y="0"/>
                            <wp:positionH relativeFrom="column">
                              <wp:posOffset>207148</wp:posOffset>
                            </wp:positionH>
                            <wp:positionV relativeFrom="paragraph">
                              <wp:posOffset>184454</wp:posOffset>
                            </wp:positionV>
                            <wp:extent cx="1009816" cy="341906"/>
                            <wp:effectExtent l="0" t="0" r="0" b="1270"/>
                            <wp:wrapNone/>
                            <wp:docPr id="134" name="Text Box 134"/>
                            <wp:cNvGraphicFramePr/>
                            <a:graphic xmlns:a="http://schemas.openxmlformats.org/drawingml/2006/main">
                              <a:graphicData uri="http://schemas.microsoft.com/office/word/2010/wordprocessingShape">
                                <wps:wsp>
                                  <wps:cNvSpPr txBox="1"/>
                                  <wps:spPr>
                                    <a:xfrm>
                                      <a:off x="0" y="0"/>
                                      <a:ext cx="1009816" cy="3419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E62F8" w14:textId="77777777" w:rsidR="000803E7" w:rsidRPr="000803E7" w:rsidRDefault="000803E7">
                                        <w:pPr>
                                          <w:rPr>
                                            <w:sz w:val="20"/>
                                          </w:rPr>
                                        </w:pPr>
                                        <w:r w:rsidRPr="000803E7">
                                          <w:rPr>
                                            <w:sz w:val="20"/>
                                          </w:rPr>
                                          <w:t>Bộ chuyển đổi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1F7329" id="Text Box 134" o:spid="_x0000_s1035" type="#_x0000_t202" style="position:absolute;margin-left:16.3pt;margin-top:14.5pt;width:79.5pt;height:26.9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" filled="f" stroked="f" strokeweight=".5pt">
                            <v:textbox>
                              <w:txbxContent>
                                <w:p w14:paraId="16EE62F8" w14:textId="77777777" w:rsidR="000803E7" w:rsidRPr="000803E7" w:rsidRDefault="000803E7">
                                  <w:pPr>
                                    <w:rPr>
                                      <w:sz w:val="20"/>
                                    </w:rPr>
                                  </w:pPr>
                                  <w:r w:rsidRPr="000803E7">
                                    <w:rPr>
                                      <w:sz w:val="20"/>
                                    </w:rPr>
                                    <w:t>Bộ chuyển đổi</w:t>
                                  </w:r>
                                </w:p>
                              </w:txbxContent>
                            </v:textbox>
                          </v:shape>
                        </w:pict>
                      </mc:Fallback>
                    </mc:AlternateContent>
                  </w:r>
                </w:p>
                <w:p w14:paraId="5F295CB7" w14:textId="77777777" w:rsidR="001F1D3B" w:rsidRDefault="00216F44">
                  <w:pPr>
                    <w:rPr>
                      <w:b/>
                      <w:sz w:val="36"/>
                    </w:rPr>
                  </w:pPr>
                  <w:r>
                    <w:rPr>
                      <w:b/>
                      <w:noProof/>
                      <w:sz w:val="36"/>
                    </w:rPr>
                    <mc:AlternateContent>
                      <mc:Choice Requires="wps">
                        <w:drawing>
                          <wp:anchor distT="0" distB="0" distL="114300" distR="114300" simplePos="0" relativeHeight="251676672" behindDoc="0" locked="0" layoutInCell="1" allowOverlap="1" wp14:anchorId="7B831F1D" wp14:editId="704DA507">
                            <wp:simplePos x="0" y="0"/>
                            <wp:positionH relativeFrom="column">
                              <wp:posOffset>1217295</wp:posOffset>
                            </wp:positionH>
                            <wp:positionV relativeFrom="paragraph">
                              <wp:posOffset>-14605</wp:posOffset>
                            </wp:positionV>
                            <wp:extent cx="1009650" cy="341630"/>
                            <wp:effectExtent l="0" t="0" r="0" b="1270"/>
                            <wp:wrapNone/>
                            <wp:docPr id="135" name="Text Box 135"/>
                            <wp:cNvGraphicFramePr/>
                            <a:graphic xmlns:a="http://schemas.openxmlformats.org/drawingml/2006/main">
                              <a:graphicData uri="http://schemas.microsoft.com/office/word/2010/wordprocessingShape">
                                <wps:wsp>
                                  <wps:cNvSpPr txBox="1"/>
                                  <wps:spPr>
                                    <a:xfrm>
                                      <a:off x="0" y="0"/>
                                      <a:ext cx="1009650" cy="341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F7B4B1" w14:textId="77777777" w:rsidR="000803E7" w:rsidRPr="000803E7" w:rsidRDefault="000803E7" w:rsidP="000803E7">
                                        <w:pPr>
                                          <w:rPr>
                                            <w:sz w:val="20"/>
                                          </w:rPr>
                                        </w:pPr>
                                        <w:r>
                                          <w:rPr>
                                            <w:sz w:val="20"/>
                                          </w:rPr>
                                          <w:t>Vòng ngoài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831F1D" id="Text Box 135" o:spid="_x0000_s1036" type="#_x0000_t202" style="position:absolute;margin-left:95.85pt;margin-top:-1.15pt;width:79.5pt;height:26.9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" filled="f" stroked="f" strokeweight=".5pt">
                            <v:textbox>
                              <w:txbxContent>
                                <w:p w14:paraId="7FF7B4B1" w14:textId="77777777" w:rsidR="000803E7" w:rsidRPr="000803E7" w:rsidRDefault="000803E7" w:rsidP="000803E7">
                                  <w:pPr>
                                    <w:rPr>
                                      <w:sz w:val="20"/>
                                    </w:rPr>
                                  </w:pPr>
                                  <w:r>
                                    <w:rPr>
                                      <w:sz w:val="20"/>
                                    </w:rPr>
                                    <w:t>Vòng ngoài</w:t>
                                  </w:r>
                                </w:p>
                              </w:txbxContent>
                            </v:textbox>
                          </v:shape>
                        </w:pict>
                      </mc:Fallback>
                    </mc:AlternateContent>
                  </w:r>
                </w:p>
                <w:p w14:paraId="50D6B398" w14:textId="77777777" w:rsidR="001F1D3B" w:rsidRDefault="001F1D3B" w:rsidP="001F1D3B">
                  <w:pPr>
                    <w:jc w:val="right"/>
                    <w:rPr>
                      <w:b/>
                      <w:sz w:val="36"/>
                    </w:rPr>
                  </w:pPr>
                  <w:r>
                    <w:rPr>
                      <w:noProof/>
                    </w:rPr>
                    <w:drawing>
                      <wp:inline distT="0" distB="0" distL="0" distR="0" wp14:anchorId="6DC0E35E" wp14:editId="1BDF87A9">
                        <wp:extent cx="1595310" cy="2035534"/>
                        <wp:effectExtent l="0" t="0" r="5080" b="3175"/>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597962" cy="2038918"/>
                                </a:xfrm>
                                <a:prstGeom prst="rect">
                                  <a:avLst/>
                                </a:prstGeom>
                              </pic:spPr>
                            </pic:pic>
                          </a:graphicData>
                        </a:graphic>
                      </wp:inline>
                    </w:drawing>
                  </w:r>
                </w:p>
              </w:tc>
            </w:tr>
          </w:tbl>
          <w:p w14:paraId="47E82166" w14:textId="77777777" w:rsidR="00C61D56" w:rsidRDefault="00C61D56"/>
          <w:p w14:paraId="2F561AA6" w14:textId="77777777" w:rsidR="00A91E16" w:rsidRDefault="00A91E16"/>
          <w:p w14:paraId="15492EEB" w14:textId="77777777" w:rsidR="00A91E16" w:rsidRDefault="00A91E16"/>
          <w:p w14:paraId="3399B454" w14:textId="77777777" w:rsidR="00A91E16" w:rsidRDefault="00A91E16"/>
          <w:p w14:paraId="2AA7D4E1" w14:textId="77777777" w:rsidR="00BE1596" w:rsidRDefault="00BE1596" w:rsidP="00A91E16">
            <w:pPr>
              <w:jc w:val="right"/>
            </w:pPr>
          </w:p>
          <w:p w14:paraId="039E97D4" w14:textId="77777777" w:rsidR="00A91E16" w:rsidRDefault="000E6F72" w:rsidP="00A91E16">
            <w:pPr>
              <w:jc w:val="right"/>
            </w:pPr>
            <w:r>
              <w:t>10</w:t>
            </w:r>
          </w:p>
        </w:tc>
      </w:tr>
    </w:tbl>
    <w:p w14:paraId="2B72AACC" w14:textId="77777777" w:rsidR="008E5F81" w:rsidRDefault="008E5F81"/>
    <w:p w14:paraId="690F2DA6" w14:textId="77777777" w:rsidR="008E5F81" w:rsidRDefault="008E5F81">
      <w:r>
        <w:br w:type="page"/>
      </w:r>
    </w:p>
    <w:tbl>
      <w:tblPr>
        <w:tblStyle w:val="TableGrid"/>
        <w:tblW w:w="0" w:type="auto"/>
        <w:tblLook w:val="04A0" w:firstRow="1" w:lastRow="0" w:firstColumn="1" w:lastColumn="0" w:noHBand="0" w:noVBand="1"/>
      </w:tblPr>
      <w:tblGrid>
        <w:gridCol w:w="6588"/>
        <w:gridCol w:w="6588"/>
      </w:tblGrid>
      <w:tr w:rsidR="008E5F81" w14:paraId="1C7C4D60" w14:textId="77777777" w:rsidTr="008E5F81">
        <w:tc>
          <w:tcPr>
            <w:tcW w:w="6588" w:type="dxa"/>
          </w:tcPr>
          <w:p w14:paraId="06571578" w14:textId="77777777" w:rsidR="008E5F81" w:rsidRDefault="008E5F81"/>
          <w:p w14:paraId="55DF601A" w14:textId="77777777" w:rsidR="00C85EA2" w:rsidRPr="00C85EA2" w:rsidRDefault="00C85EA2">
            <w:pPr>
              <w:rPr>
                <w:b/>
                <w:sz w:val="28"/>
              </w:rPr>
            </w:pPr>
            <w:r w:rsidRPr="00C85EA2">
              <w:rPr>
                <w:b/>
                <w:sz w:val="28"/>
              </w:rPr>
              <w:t>Các biện pháp an toàn khi cài đặt</w:t>
            </w:r>
          </w:p>
          <w:p w14:paraId="7576B888" w14:textId="77777777" w:rsidR="00C85EA2" w:rsidRDefault="00C85EA2" w:rsidP="00C85EA2">
            <w:pPr>
              <w:spacing w:line="276" w:lineRule="auto"/>
            </w:pPr>
          </w:p>
          <w:p w14:paraId="6692399B" w14:textId="77777777" w:rsidR="00C85EA2" w:rsidRDefault="00EB7C6E" w:rsidP="00C85EA2">
            <w:pPr>
              <w:spacing w:line="276" w:lineRule="auto"/>
            </w:pPr>
            <w:r>
              <w:t xml:space="preserve">• </w:t>
            </w:r>
            <w:r w:rsidR="00C85EA2">
              <w:t xml:space="preserve">Tháo đầu vòi hoa sen và vặn </w:t>
            </w:r>
            <w:r>
              <w:t>phần</w:t>
            </w:r>
            <w:r w:rsidR="00C85EA2">
              <w:t xml:space="preserve"> kim loại của ống xuống để loại bỏ nước còn sót lại.</w:t>
            </w:r>
            <w:r>
              <w:t xml:space="preserve"> </w:t>
            </w:r>
          </w:p>
          <w:p w14:paraId="12B8E76C" w14:textId="77777777" w:rsidR="00C85EA2" w:rsidRDefault="00C85EA2" w:rsidP="00C85EA2">
            <w:pPr>
              <w:spacing w:line="276" w:lineRule="auto"/>
            </w:pPr>
            <w:r>
              <w:t>•</w:t>
            </w:r>
            <w:r w:rsidR="00227212">
              <w:t xml:space="preserve"> </w:t>
            </w:r>
            <w:r>
              <w:t xml:space="preserve">Có thể </w:t>
            </w:r>
            <w:r w:rsidR="003E3B70">
              <w:t>xảy ra</w:t>
            </w:r>
            <w:r>
              <w:t xml:space="preserve"> trường hợp không lắp được sản phẩm này trên </w:t>
            </w:r>
            <w:r w:rsidR="007A14CA">
              <w:t xml:space="preserve">ống của </w:t>
            </w:r>
            <w:r>
              <w:t>vòi hoa sen hoặc thậm chí nếu đã lắp đặt thì vẫn có thể xảy ra hiện tượng rò rỉ nước.</w:t>
            </w:r>
            <w:r w:rsidR="00265F2C">
              <w:t xml:space="preserve"> </w:t>
            </w:r>
          </w:p>
          <w:p w14:paraId="5A92D43A" w14:textId="77777777" w:rsidR="00C85EA2" w:rsidRDefault="00C85EA2" w:rsidP="00C85EA2">
            <w:pPr>
              <w:spacing w:line="276" w:lineRule="auto"/>
            </w:pPr>
            <w:r>
              <w:t>•</w:t>
            </w:r>
            <w:r w:rsidR="00227212">
              <w:t xml:space="preserve"> </w:t>
            </w:r>
            <w:r>
              <w:t>Nên cất giữ đầu vòi hoa sen đã tháo rời sau khi lắp đặt sản phẩm này.</w:t>
            </w:r>
          </w:p>
          <w:p w14:paraId="4DE4A58A" w14:textId="77777777" w:rsidR="00C85EA2" w:rsidRDefault="00C85EA2" w:rsidP="00C85EA2">
            <w:pPr>
              <w:spacing w:line="276" w:lineRule="auto"/>
            </w:pPr>
            <w:r>
              <w:t xml:space="preserve">• Khi không sử dụng bộ chuyển đổi, vui lòng </w:t>
            </w:r>
            <w:r w:rsidR="008733B8">
              <w:t>bảo quản cẩn thận</w:t>
            </w:r>
            <w:r>
              <w:t>.</w:t>
            </w:r>
          </w:p>
          <w:p w14:paraId="57AF6B42" w14:textId="77777777" w:rsidR="00227212" w:rsidRDefault="00C85EA2" w:rsidP="00C85EA2">
            <w:pPr>
              <w:spacing w:line="276" w:lineRule="auto"/>
            </w:pPr>
            <w:r>
              <w:t>•</w:t>
            </w:r>
            <w:r w:rsidR="00227212">
              <w:t xml:space="preserve"> </w:t>
            </w:r>
            <w:r>
              <w:t xml:space="preserve">Nếu nước nóng tràn ra khỏi phần kết nối của </w:t>
            </w:r>
            <w:r w:rsidR="003E5389">
              <w:t xml:space="preserve">phần kim loại của </w:t>
            </w:r>
            <w:r>
              <w:t>ống, hãy tháo vòng cao su ở phía đầu vòi hoa sen và thay thế bằng vòng đệm cao su (</w:t>
            </w:r>
            <w:r w:rsidR="00361173">
              <w:t>dày</w:t>
            </w:r>
            <w:r>
              <w:t>) đi kèm.</w:t>
            </w:r>
          </w:p>
          <w:p w14:paraId="7FB2B1CB" w14:textId="77777777" w:rsidR="00227212" w:rsidRDefault="00032255" w:rsidP="00032255">
            <w:pPr>
              <w:spacing w:line="276" w:lineRule="auto"/>
              <w:jc w:val="center"/>
            </w:pPr>
            <w:r>
              <w:rPr>
                <w:noProof/>
              </w:rPr>
              <w:drawing>
                <wp:inline distT="0" distB="0" distL="0" distR="0" wp14:anchorId="69641145" wp14:editId="3EF76AB8">
                  <wp:extent cx="834887" cy="2221649"/>
                  <wp:effectExtent l="0" t="0" r="3810" b="762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835211" cy="2222511"/>
                          </a:xfrm>
                          <a:prstGeom prst="rect">
                            <a:avLst/>
                          </a:prstGeom>
                        </pic:spPr>
                      </pic:pic>
                    </a:graphicData>
                  </a:graphic>
                </wp:inline>
              </w:drawing>
            </w:r>
          </w:p>
          <w:p w14:paraId="055BAB64" w14:textId="77777777" w:rsidR="00227212" w:rsidRDefault="00032255" w:rsidP="00032255">
            <w:pPr>
              <w:spacing w:line="276" w:lineRule="auto"/>
              <w:jc w:val="center"/>
            </w:pPr>
            <w:r>
              <w:t>Vòng đệm cao su</w:t>
            </w:r>
            <w:r w:rsidR="00D76347">
              <w:t xml:space="preserve"> (dày)</w:t>
            </w:r>
          </w:p>
          <w:p w14:paraId="28CACB82" w14:textId="77777777" w:rsidR="00227212" w:rsidRDefault="00227212" w:rsidP="00C85EA2">
            <w:pPr>
              <w:spacing w:line="276" w:lineRule="auto"/>
            </w:pPr>
          </w:p>
          <w:p w14:paraId="06EE0C34" w14:textId="77777777" w:rsidR="00C85EA2" w:rsidRDefault="00227212" w:rsidP="00F9607B">
            <w:pPr>
              <w:spacing w:line="276" w:lineRule="auto"/>
            </w:pPr>
            <w:r>
              <w:t>11</w:t>
            </w:r>
          </w:p>
          <w:p w14:paraId="7556CF6D" w14:textId="77777777" w:rsidR="00C85EA2" w:rsidRDefault="00C85EA2" w:rsidP="00C85EA2"/>
        </w:tc>
        <w:tc>
          <w:tcPr>
            <w:tcW w:w="6588" w:type="dxa"/>
          </w:tcPr>
          <w:p w14:paraId="1E606CB4" w14:textId="77777777" w:rsidR="008E5F81" w:rsidRDefault="008E5F81"/>
          <w:p w14:paraId="743702A4" w14:textId="77777777" w:rsidR="00E51B72" w:rsidRDefault="00E51B72" w:rsidP="00E51B72">
            <w:r>
              <w:t xml:space="preserve">H: Áp lực nước </w:t>
            </w:r>
            <w:r w:rsidR="001127F2">
              <w:t>từ vòi</w:t>
            </w:r>
            <w:r>
              <w:t xml:space="preserve"> yếu.</w:t>
            </w:r>
          </w:p>
          <w:p w14:paraId="7D6D31D4" w14:textId="77777777" w:rsidR="00E51B72" w:rsidRDefault="00E51B72" w:rsidP="00E51B72">
            <w:r>
              <w:t xml:space="preserve">Đ: Các bong bóng được giải phóng trong chế độ </w:t>
            </w:r>
            <w:r w:rsidR="00CC6C63">
              <w:t>vòi sen</w:t>
            </w:r>
            <w:r>
              <w:t xml:space="preserve"> </w:t>
            </w:r>
            <w:r w:rsidR="00361D37">
              <w:t>tạo cảm giác nhẹ nhàng</w:t>
            </w:r>
            <w:r>
              <w:t xml:space="preserve"> trên da. Hãy thay đổi chế độ. Ngoài ra, khi tắm với áp suất nước thấp, áp lực nước có thể yếu hơn so với trước </w:t>
            </w:r>
            <w:r w:rsidR="00CA4480">
              <w:t>đó</w:t>
            </w:r>
            <w:r>
              <w:t>.</w:t>
            </w:r>
          </w:p>
          <w:p w14:paraId="611D93B7" w14:textId="77777777" w:rsidR="00E51B72" w:rsidRDefault="00E51B72" w:rsidP="00E51B72"/>
          <w:p w14:paraId="46B8BD81" w14:textId="77777777" w:rsidR="00E51B72" w:rsidRDefault="00E51B72" w:rsidP="00E51B72">
            <w:r>
              <w:t xml:space="preserve">H: Trẻ em và thú cưng có thể sử dụng </w:t>
            </w:r>
            <w:r w:rsidR="007B353C">
              <w:t>sả</w:t>
            </w:r>
            <w:r w:rsidR="00B269D5">
              <w:t xml:space="preserve">n phẩm </w:t>
            </w:r>
            <w:r>
              <w:t>được không?</w:t>
            </w:r>
          </w:p>
          <w:p w14:paraId="384AD887" w14:textId="77777777" w:rsidR="00E51B72" w:rsidRDefault="0060427C" w:rsidP="00B9356F">
            <w:r>
              <w:t xml:space="preserve">Đ: </w:t>
            </w:r>
            <w:r w:rsidR="00B9356F">
              <w:t>Có thể dùng được cho cả</w:t>
            </w:r>
            <w:r w:rsidR="00E51B72">
              <w:t xml:space="preserve"> trẻ</w:t>
            </w:r>
            <w:r w:rsidR="00B9356F">
              <w:t xml:space="preserve"> em và</w:t>
            </w:r>
            <w:r w:rsidR="00E51B72">
              <w:t xml:space="preserve"> thú cưng.</w:t>
            </w:r>
          </w:p>
          <w:p w14:paraId="2A6184A4" w14:textId="77777777" w:rsidR="00BF4E33" w:rsidRDefault="00BF4E33" w:rsidP="00B9356F"/>
          <w:p w14:paraId="7A2A59FF" w14:textId="77777777" w:rsidR="00BF4E33" w:rsidRDefault="00BF4E33" w:rsidP="00B9356F"/>
          <w:p w14:paraId="45CB8459" w14:textId="77777777" w:rsidR="00BF4E33" w:rsidRDefault="00BF4E33" w:rsidP="00B9356F"/>
          <w:p w14:paraId="2BA115C9" w14:textId="77777777" w:rsidR="00BF4E33" w:rsidRDefault="00BF4E33" w:rsidP="00B9356F"/>
          <w:p w14:paraId="5DCD967C" w14:textId="77777777" w:rsidR="00BF4E33" w:rsidRDefault="00BF4E33" w:rsidP="00B9356F"/>
          <w:p w14:paraId="3313046A" w14:textId="77777777" w:rsidR="00BF4E33" w:rsidRDefault="00BF4E33" w:rsidP="00B9356F"/>
          <w:p w14:paraId="7B9D2986" w14:textId="77777777" w:rsidR="00BF4E33" w:rsidRDefault="00BF4E33" w:rsidP="00B9356F"/>
          <w:p w14:paraId="574F03C5" w14:textId="77777777" w:rsidR="00BF4E33" w:rsidRDefault="00BF4E33" w:rsidP="00B9356F"/>
          <w:p w14:paraId="0D5093C8" w14:textId="77777777" w:rsidR="00BF4E33" w:rsidRDefault="00BF4E33" w:rsidP="00B9356F"/>
          <w:p w14:paraId="674212C1" w14:textId="77777777" w:rsidR="00BF4E33" w:rsidRDefault="00BF4E33" w:rsidP="00B9356F"/>
          <w:p w14:paraId="6CD671AB" w14:textId="77777777" w:rsidR="00BF4E33" w:rsidRDefault="00BF4E33" w:rsidP="00B9356F"/>
          <w:p w14:paraId="79D39B1D" w14:textId="77777777" w:rsidR="00BF4E33" w:rsidRDefault="00BF4E33" w:rsidP="00B9356F"/>
          <w:p w14:paraId="45F29A40" w14:textId="77777777" w:rsidR="00BF4E33" w:rsidRDefault="00BF4E33" w:rsidP="00B9356F"/>
          <w:p w14:paraId="071466B0" w14:textId="77777777" w:rsidR="00BF4E33" w:rsidRDefault="00BF4E33" w:rsidP="00B9356F"/>
          <w:p w14:paraId="34B434D2" w14:textId="77777777" w:rsidR="00BF4E33" w:rsidRDefault="00BF4E33" w:rsidP="00B9356F"/>
          <w:p w14:paraId="005B2FB0" w14:textId="77777777" w:rsidR="00BF4E33" w:rsidRDefault="00BF4E33" w:rsidP="00B9356F"/>
          <w:p w14:paraId="45412CC8" w14:textId="77777777" w:rsidR="00BF4E33" w:rsidRDefault="00BF4E33" w:rsidP="00B9356F"/>
          <w:p w14:paraId="705FD730" w14:textId="77777777" w:rsidR="00BF4E33" w:rsidRDefault="00BF4E33" w:rsidP="00B9356F"/>
          <w:p w14:paraId="27CF2F32" w14:textId="77777777" w:rsidR="00BF4E33" w:rsidRDefault="00BF4E33" w:rsidP="00B9356F"/>
          <w:p w14:paraId="52525439" w14:textId="77777777" w:rsidR="00BF4E33" w:rsidRDefault="00BF4E33" w:rsidP="00B9356F"/>
          <w:p w14:paraId="3B75FE5A" w14:textId="77777777" w:rsidR="00BF4E33" w:rsidRDefault="00BF4E33" w:rsidP="00B9356F"/>
          <w:p w14:paraId="38AB8EE6" w14:textId="77777777" w:rsidR="00BF4E33" w:rsidRDefault="00BF4E33" w:rsidP="00B9356F"/>
          <w:p w14:paraId="2895DCFB" w14:textId="77777777" w:rsidR="00BF4E33" w:rsidRDefault="00BF4E33" w:rsidP="00B9356F"/>
          <w:p w14:paraId="184B5158" w14:textId="77777777" w:rsidR="00BF4E33" w:rsidRDefault="00BF4E33" w:rsidP="00BF4E33">
            <w:pPr>
              <w:jc w:val="right"/>
            </w:pPr>
            <w:r>
              <w:t>24</w:t>
            </w:r>
          </w:p>
        </w:tc>
      </w:tr>
    </w:tbl>
    <w:p w14:paraId="67B11C63" w14:textId="77777777" w:rsidR="00A91E16" w:rsidRDefault="00A91E16"/>
    <w:p w14:paraId="109AEADE" w14:textId="77777777" w:rsidR="00A91E16" w:rsidRDefault="00A91E16">
      <w:r>
        <w:br w:type="page"/>
      </w:r>
    </w:p>
    <w:tbl>
      <w:tblPr>
        <w:tblStyle w:val="TableGrid"/>
        <w:tblW w:w="0" w:type="auto"/>
        <w:tblLook w:val="04A0" w:firstRow="1" w:lastRow="0" w:firstColumn="1" w:lastColumn="0" w:noHBand="0" w:noVBand="1"/>
      </w:tblPr>
      <w:tblGrid>
        <w:gridCol w:w="6588"/>
        <w:gridCol w:w="6588"/>
      </w:tblGrid>
      <w:tr w:rsidR="00A91E16" w14:paraId="638562D3" w14:textId="77777777" w:rsidTr="00A91E16">
        <w:tc>
          <w:tcPr>
            <w:tcW w:w="6588" w:type="dxa"/>
          </w:tcPr>
          <w:p w14:paraId="22310584" w14:textId="77777777" w:rsidR="00A91E16" w:rsidRDefault="00A91E16" w:rsidP="00A91E16">
            <w:pPr>
              <w:rPr>
                <w:b/>
                <w:sz w:val="28"/>
              </w:rPr>
            </w:pPr>
          </w:p>
          <w:p w14:paraId="4DAD5BA4" w14:textId="77777777" w:rsidR="00A91E16" w:rsidRPr="00415987" w:rsidRDefault="00A91E16" w:rsidP="00A91E16">
            <w:pPr>
              <w:rPr>
                <w:b/>
                <w:sz w:val="28"/>
              </w:rPr>
            </w:pPr>
            <w:r w:rsidRPr="00415987">
              <w:rPr>
                <w:b/>
                <w:sz w:val="28"/>
              </w:rPr>
              <w:t>Câu hỏi thường gặp</w:t>
            </w:r>
          </w:p>
          <w:p w14:paraId="0EA16F62" w14:textId="77777777" w:rsidR="00A91E16" w:rsidRDefault="00A91E16" w:rsidP="00A91E16"/>
          <w:p w14:paraId="623ABD0B" w14:textId="77777777" w:rsidR="00BA65A4" w:rsidRDefault="00A91E16" w:rsidP="0049332D">
            <w:pPr>
              <w:spacing w:line="276" w:lineRule="auto"/>
            </w:pPr>
            <w:r>
              <w:t>H:</w:t>
            </w:r>
            <w:r w:rsidR="00BA65A4">
              <w:t xml:space="preserve"> </w:t>
            </w:r>
            <w:r w:rsidR="00A450C5">
              <w:t xml:space="preserve">Nước rất lạnh ở </w:t>
            </w:r>
            <w:r w:rsidR="00BA65A4">
              <w:t xml:space="preserve">chế độ </w:t>
            </w:r>
            <w:r w:rsidR="0096145E">
              <w:t>phun sương</w:t>
            </w:r>
            <w:r w:rsidR="00BA65A4">
              <w:t>.</w:t>
            </w:r>
          </w:p>
          <w:p w14:paraId="027342EA" w14:textId="77777777" w:rsidR="009E6E4E" w:rsidRDefault="009E6E4E" w:rsidP="0049332D">
            <w:pPr>
              <w:spacing w:line="276" w:lineRule="auto"/>
            </w:pPr>
          </w:p>
          <w:p w14:paraId="1ADABE69" w14:textId="77777777" w:rsidR="00BA65A4" w:rsidRDefault="00937EAB" w:rsidP="0049332D">
            <w:pPr>
              <w:spacing w:line="276" w:lineRule="auto"/>
            </w:pPr>
            <w:r>
              <w:t>Đ:</w:t>
            </w:r>
            <w:r w:rsidR="00BA65A4">
              <w:t xml:space="preserve"> Vui lòng xác nhận xem có nước nóng chảy ra </w:t>
            </w:r>
            <w:r w:rsidR="004357D3">
              <w:t>ở</w:t>
            </w:r>
            <w:r w:rsidR="00BA65A4">
              <w:t xml:space="preserve"> chế độ phun sương của HIHO hay không (</w:t>
            </w:r>
            <w:r w:rsidR="003B50BC">
              <w:t>chỉnh</w:t>
            </w:r>
            <w:r w:rsidR="00BA65A4">
              <w:t xml:space="preserve"> nút </w:t>
            </w:r>
            <w:r w:rsidR="003B50BC">
              <w:t>chuyển đổi</w:t>
            </w:r>
            <w:r w:rsidR="00BA65A4">
              <w:t xml:space="preserve"> sang trái). Ví dụ, ở chế độ phun sương, trạng thái giải phóng nước nóng </w:t>
            </w:r>
            <w:r w:rsidR="00E65B7D">
              <w:t>ở</w:t>
            </w:r>
            <w:r w:rsidR="00BA65A4">
              <w:t xml:space="preserve"> dạng hạt và do bề mặt tiếp xúc giữa từng hạt và không khí lớn nên nước sẽ nhanh chóng nguội đi. Mặc dù có cảm giác lạnh hơn nhưng </w:t>
            </w:r>
            <w:r w:rsidR="00E65B7D">
              <w:t>điều này là bình</w:t>
            </w:r>
            <w:r w:rsidR="00BA65A4">
              <w:t xml:space="preserve"> thường.</w:t>
            </w:r>
          </w:p>
          <w:p w14:paraId="54C78CD9" w14:textId="77777777" w:rsidR="00BA65A4" w:rsidRDefault="00E74806" w:rsidP="0049332D">
            <w:pPr>
              <w:spacing w:line="276" w:lineRule="auto"/>
            </w:pPr>
            <w:r>
              <w:t xml:space="preserve">=&gt; </w:t>
            </w:r>
            <w:r w:rsidR="000575AD">
              <w:t xml:space="preserve">Cài đặt nhiệt </w:t>
            </w:r>
            <w:r w:rsidR="00BA65A4">
              <w:t>độ cấp nước tối đa ở mứ</w:t>
            </w:r>
            <w:r w:rsidR="00273237">
              <w:t xml:space="preserve">c </w:t>
            </w:r>
            <w:r w:rsidR="00BA65A4">
              <w:t xml:space="preserve">50 độ, khách hàng có thể sử dụng nút </w:t>
            </w:r>
            <w:r w:rsidR="00273237">
              <w:t>chuyển đổi</w:t>
            </w:r>
            <w:r w:rsidR="00BA65A4">
              <w:t xml:space="preserve"> để điều chỉnh nhiệt độ theo sở thích của mình.</w:t>
            </w:r>
          </w:p>
          <w:p w14:paraId="06735559" w14:textId="77777777" w:rsidR="00A91E16" w:rsidRDefault="00BA65A4" w:rsidP="0049332D">
            <w:pPr>
              <w:spacing w:line="276" w:lineRule="auto"/>
            </w:pPr>
            <w:r>
              <w:t>■ Hãy cẩn thận để không gây bỏng khi điều chỉnh nhiệt độ.</w:t>
            </w:r>
          </w:p>
          <w:p w14:paraId="119DFC1F" w14:textId="77777777" w:rsidR="00BA65A4" w:rsidRDefault="00BA65A4" w:rsidP="00A91E16"/>
          <w:p w14:paraId="74DDDAFE" w14:textId="77777777" w:rsidR="00BA65A4" w:rsidRDefault="00BA65A4" w:rsidP="00A91E16"/>
          <w:p w14:paraId="7E274924" w14:textId="77777777" w:rsidR="005C1032" w:rsidRDefault="005C1032" w:rsidP="00A91E16"/>
          <w:p w14:paraId="442DE87B" w14:textId="77777777" w:rsidR="005C1032" w:rsidRDefault="005C1032" w:rsidP="00A91E16"/>
          <w:p w14:paraId="303CA102" w14:textId="77777777" w:rsidR="005C1032" w:rsidRDefault="005C1032" w:rsidP="00A91E16"/>
          <w:p w14:paraId="20F999E7" w14:textId="77777777" w:rsidR="005C1032" w:rsidRDefault="005C1032" w:rsidP="00A91E16"/>
          <w:p w14:paraId="2291F408" w14:textId="77777777" w:rsidR="005C1032" w:rsidRDefault="005C1032" w:rsidP="00A91E16"/>
          <w:p w14:paraId="544BAAD3" w14:textId="77777777" w:rsidR="005C1032" w:rsidRDefault="005C1032" w:rsidP="00A91E16"/>
          <w:p w14:paraId="75E54B46" w14:textId="77777777" w:rsidR="00BE1596" w:rsidRDefault="00BE1596" w:rsidP="00A91E16"/>
          <w:p w14:paraId="7885A879" w14:textId="77777777" w:rsidR="00BE1596" w:rsidRDefault="00BE1596" w:rsidP="00A91E16"/>
          <w:p w14:paraId="3A9D2776" w14:textId="77777777" w:rsidR="00BE1596" w:rsidRDefault="00BE1596" w:rsidP="00A91E16"/>
          <w:p w14:paraId="39FFBD4C" w14:textId="77777777" w:rsidR="00BE1596" w:rsidRDefault="00BE1596" w:rsidP="00A91E16"/>
          <w:p w14:paraId="230DE7E0" w14:textId="77777777" w:rsidR="00BE1596" w:rsidRDefault="00BE1596" w:rsidP="00A91E16"/>
          <w:p w14:paraId="678538FD" w14:textId="77777777" w:rsidR="00BE1596" w:rsidRDefault="00BE1596" w:rsidP="00A91E16"/>
          <w:p w14:paraId="7CE84016" w14:textId="77777777" w:rsidR="005C1032" w:rsidRDefault="005C1032" w:rsidP="00A91E16">
            <w:r>
              <w:t>23</w:t>
            </w:r>
          </w:p>
        </w:tc>
        <w:tc>
          <w:tcPr>
            <w:tcW w:w="6588" w:type="dxa"/>
          </w:tcPr>
          <w:p w14:paraId="74EF87B2" w14:textId="77777777" w:rsidR="00A91E16" w:rsidRDefault="00A91E16"/>
          <w:p w14:paraId="2435B3AC" w14:textId="77777777" w:rsidR="00FE76A7" w:rsidRDefault="00FE76A7">
            <w:pPr>
              <w:rPr>
                <w:b/>
                <w:sz w:val="28"/>
              </w:rPr>
            </w:pPr>
            <w:r w:rsidRPr="00FE76A7">
              <w:rPr>
                <w:b/>
                <w:sz w:val="28"/>
              </w:rPr>
              <w:t>Cách sử dụng</w:t>
            </w:r>
          </w:p>
          <w:p w14:paraId="3B3A98A3" w14:textId="77777777" w:rsidR="00091841" w:rsidRDefault="00091841">
            <w:pPr>
              <w:rPr>
                <w:b/>
                <w:sz w:val="28"/>
              </w:rPr>
            </w:pPr>
          </w:p>
          <w:p w14:paraId="51FE862C" w14:textId="77777777" w:rsidR="00091841" w:rsidRPr="00091841" w:rsidRDefault="00091841">
            <w:r>
              <w:t xml:space="preserve">Điều </w:t>
            </w:r>
            <w:proofErr w:type="gramStart"/>
            <w:r>
              <w:t xml:space="preserve">chỉnh </w:t>
            </w:r>
            <w:r w:rsidRPr="00091841">
              <w:t xml:space="preserve"> nút</w:t>
            </w:r>
            <w:proofErr w:type="gramEnd"/>
            <w:r w:rsidRPr="00091841">
              <w:t xml:space="preserve"> chuyển đổi để chọn 3 chế độ tắm khác nhau.</w:t>
            </w:r>
          </w:p>
          <w:p w14:paraId="2C6E2179" w14:textId="77777777" w:rsidR="00FE76A7" w:rsidRDefault="00FE76A7"/>
          <w:p w14:paraId="1806F07B" w14:textId="77777777" w:rsidR="00FE76A7" w:rsidRDefault="00AE25AC">
            <w:r>
              <w:rPr>
                <w:noProof/>
              </w:rPr>
              <mc:AlternateContent>
                <mc:Choice Requires="wps">
                  <w:drawing>
                    <wp:anchor distT="0" distB="0" distL="114300" distR="114300" simplePos="0" relativeHeight="251689984" behindDoc="0" locked="0" layoutInCell="1" allowOverlap="1" wp14:anchorId="34C5E8D7" wp14:editId="27824B56">
                      <wp:simplePos x="0" y="0"/>
                      <wp:positionH relativeFrom="column">
                        <wp:posOffset>2773375</wp:posOffset>
                      </wp:positionH>
                      <wp:positionV relativeFrom="paragraph">
                        <wp:posOffset>1201572</wp:posOffset>
                      </wp:positionV>
                      <wp:extent cx="563245" cy="643255"/>
                      <wp:effectExtent l="0" t="0" r="0" b="4445"/>
                      <wp:wrapNone/>
                      <wp:docPr id="148" name="Text Box 148"/>
                      <wp:cNvGraphicFramePr/>
                      <a:graphic xmlns:a="http://schemas.openxmlformats.org/drawingml/2006/main">
                        <a:graphicData uri="http://schemas.microsoft.com/office/word/2010/wordprocessingShape">
                          <wps:wsp>
                            <wps:cNvSpPr txBox="1"/>
                            <wps:spPr>
                              <a:xfrm>
                                <a:off x="0" y="0"/>
                                <a:ext cx="563245" cy="643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89B693" w14:textId="77777777" w:rsidR="0007348E" w:rsidRDefault="0007348E" w:rsidP="0007348E">
                                  <w:pPr>
                                    <w:jc w:val="center"/>
                                  </w:pPr>
                                  <w:r>
                                    <w:t xml:space="preserve">HIHO </w:t>
                                  </w:r>
                                  <w:r w:rsidR="00AE25AC">
                                    <w:t>phun sương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5E8D7" id="Text Box 148" o:spid="_x0000_s1037" type="#_x0000_t202" style="position:absolute;margin-left:218.4pt;margin-top:94.6pt;width:44.35pt;height:50.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" filled="f" stroked="f" strokeweight=".5pt">
                      <v:textbox>
                        <w:txbxContent>
                          <w:p w14:paraId="7A89B693" w14:textId="77777777" w:rsidR="0007348E" w:rsidRDefault="0007348E" w:rsidP="0007348E">
                            <w:pPr>
                              <w:jc w:val="center"/>
                            </w:pPr>
                            <w:r>
                              <w:t xml:space="preserve">HIHO </w:t>
                            </w:r>
                            <w:r w:rsidR="00AE25AC">
                              <w:t>phun sương</w:t>
                            </w:r>
                          </w:p>
                        </w:txbxContent>
                      </v:textbox>
                    </v:shape>
                  </w:pict>
                </mc:Fallback>
              </mc:AlternateContent>
            </w:r>
            <w:r w:rsidR="0007348E">
              <w:rPr>
                <w:noProof/>
              </w:rPr>
              <mc:AlternateContent>
                <mc:Choice Requires="wps">
                  <w:drawing>
                    <wp:anchor distT="0" distB="0" distL="114300" distR="114300" simplePos="0" relativeHeight="251692032" behindDoc="0" locked="0" layoutInCell="1" allowOverlap="1" wp14:anchorId="4C90E3CE" wp14:editId="6D802D33">
                      <wp:simplePos x="0" y="0"/>
                      <wp:positionH relativeFrom="column">
                        <wp:posOffset>3336646</wp:posOffset>
                      </wp:positionH>
                      <wp:positionV relativeFrom="paragraph">
                        <wp:posOffset>1201572</wp:posOffset>
                      </wp:positionV>
                      <wp:extent cx="563245" cy="643738"/>
                      <wp:effectExtent l="0" t="0" r="0" b="4445"/>
                      <wp:wrapNone/>
                      <wp:docPr id="149" name="Text Box 149"/>
                      <wp:cNvGraphicFramePr/>
                      <a:graphic xmlns:a="http://schemas.openxmlformats.org/drawingml/2006/main">
                        <a:graphicData uri="http://schemas.microsoft.com/office/word/2010/wordprocessingShape">
                          <wps:wsp>
                            <wps:cNvSpPr txBox="1"/>
                            <wps:spPr>
                              <a:xfrm>
                                <a:off x="0" y="0"/>
                                <a:ext cx="563245" cy="64373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152C43" w14:textId="77777777" w:rsidR="0007348E" w:rsidRDefault="0007348E" w:rsidP="0007348E">
                                  <w:pPr>
                                    <w:jc w:val="center"/>
                                  </w:pPr>
                                  <w:r>
                                    <w:t>HIHO vòi sen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0E3CE" id="Text Box 149" o:spid="_x0000_s1038" type="#_x0000_t202" style="position:absolute;margin-left:262.75pt;margin-top:94.6pt;width:44.35pt;height:50.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" filled="f" stroked="f" strokeweight=".5pt">
                      <v:textbox>
                        <w:txbxContent>
                          <w:p w14:paraId="54152C43" w14:textId="77777777" w:rsidR="0007348E" w:rsidRDefault="0007348E" w:rsidP="0007348E">
                            <w:pPr>
                              <w:jc w:val="center"/>
                            </w:pPr>
                            <w:r>
                              <w:t>HIHO vòi sen</w:t>
                            </w:r>
                          </w:p>
                        </w:txbxContent>
                      </v:textbox>
                    </v:shape>
                  </w:pict>
                </mc:Fallback>
              </mc:AlternateContent>
            </w:r>
            <w:r w:rsidR="0007348E">
              <w:rPr>
                <w:noProof/>
              </w:rPr>
              <mc:AlternateContent>
                <mc:Choice Requires="wps">
                  <w:drawing>
                    <wp:anchor distT="0" distB="0" distL="114300" distR="114300" simplePos="0" relativeHeight="251687936" behindDoc="0" locked="0" layoutInCell="1" allowOverlap="1" wp14:anchorId="6952F5C9" wp14:editId="2EAC0E64">
                      <wp:simplePos x="0" y="0"/>
                      <wp:positionH relativeFrom="column">
                        <wp:posOffset>2151583</wp:posOffset>
                      </wp:positionH>
                      <wp:positionV relativeFrom="paragraph">
                        <wp:posOffset>1201572</wp:posOffset>
                      </wp:positionV>
                      <wp:extent cx="563245" cy="585216"/>
                      <wp:effectExtent l="0" t="0" r="0" b="5715"/>
                      <wp:wrapNone/>
                      <wp:docPr id="146" name="Text Box 146"/>
                      <wp:cNvGraphicFramePr/>
                      <a:graphic xmlns:a="http://schemas.openxmlformats.org/drawingml/2006/main">
                        <a:graphicData uri="http://schemas.microsoft.com/office/word/2010/wordprocessingShape">
                          <wps:wsp>
                            <wps:cNvSpPr txBox="1"/>
                            <wps:spPr>
                              <a:xfrm>
                                <a:off x="0" y="0"/>
                                <a:ext cx="563245" cy="5852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E23BAF" w14:textId="77777777" w:rsidR="0007348E" w:rsidRDefault="0007348E" w:rsidP="0007348E">
                                  <w:pPr>
                                    <w:jc w:val="center"/>
                                  </w:pPr>
                                  <w:r>
                                    <w:t>HIHO thẳng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2F5C9" id="Text Box 146" o:spid="_x0000_s1039" type="#_x0000_t202" style="position:absolute;margin-left:169.4pt;margin-top:94.6pt;width:44.35pt;height:46.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" filled="f" stroked="f" strokeweight=".5pt">
                      <v:textbox>
                        <w:txbxContent>
                          <w:p w14:paraId="51E23BAF" w14:textId="77777777" w:rsidR="0007348E" w:rsidRDefault="0007348E" w:rsidP="0007348E">
                            <w:pPr>
                              <w:jc w:val="center"/>
                            </w:pPr>
                            <w:r>
                              <w:t>HIHO thẳng</w:t>
                            </w:r>
                          </w:p>
                        </w:txbxContent>
                      </v:textbox>
                    </v:shape>
                  </w:pict>
                </mc:Fallback>
              </mc:AlternateContent>
            </w:r>
            <w:r w:rsidR="0007348E">
              <w:rPr>
                <w:noProof/>
              </w:rPr>
              <mc:AlternateContent>
                <mc:Choice Requires="wps">
                  <w:drawing>
                    <wp:anchor distT="0" distB="0" distL="114300" distR="114300" simplePos="0" relativeHeight="251683840" behindDoc="0" locked="0" layoutInCell="1" allowOverlap="1" wp14:anchorId="19B0DB29" wp14:editId="30D47CA7">
                      <wp:simplePos x="0" y="0"/>
                      <wp:positionH relativeFrom="column">
                        <wp:posOffset>2750794</wp:posOffset>
                      </wp:positionH>
                      <wp:positionV relativeFrom="paragraph">
                        <wp:posOffset>476885</wp:posOffset>
                      </wp:positionV>
                      <wp:extent cx="563245" cy="306705"/>
                      <wp:effectExtent l="0" t="0" r="0" b="0"/>
                      <wp:wrapNone/>
                      <wp:docPr id="143" name="Text Box 143"/>
                      <wp:cNvGraphicFramePr/>
                      <a:graphic xmlns:a="http://schemas.openxmlformats.org/drawingml/2006/main">
                        <a:graphicData uri="http://schemas.microsoft.com/office/word/2010/wordprocessingShape">
                          <wps:wsp>
                            <wps:cNvSpPr txBox="1"/>
                            <wps:spPr>
                              <a:xfrm>
                                <a:off x="0" y="0"/>
                                <a:ext cx="563245" cy="306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91B430" w14:textId="77777777" w:rsidR="0007348E" w:rsidRDefault="0007348E" w:rsidP="0007348E">
                                  <w:pPr>
                                    <w:jc w:val="center"/>
                                  </w:pPr>
                                  <w:r>
                                    <w:t>Giữa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0DB29" id="Text Box 143" o:spid="_x0000_s1040" type="#_x0000_t202" style="position:absolute;margin-left:216.6pt;margin-top:37.55pt;width:44.35pt;height:24.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" filled="f" stroked="f" strokeweight=".5pt">
                      <v:textbox>
                        <w:txbxContent>
                          <w:p w14:paraId="1C91B430" w14:textId="77777777" w:rsidR="0007348E" w:rsidRDefault="0007348E" w:rsidP="0007348E">
                            <w:pPr>
                              <w:jc w:val="center"/>
                            </w:pPr>
                            <w:r>
                              <w:t>Giữa</w:t>
                            </w:r>
                          </w:p>
                        </w:txbxContent>
                      </v:textbox>
                    </v:shape>
                  </w:pict>
                </mc:Fallback>
              </mc:AlternateContent>
            </w:r>
            <w:r w:rsidR="0007348E">
              <w:rPr>
                <w:noProof/>
              </w:rPr>
              <mc:AlternateContent>
                <mc:Choice Requires="wps">
                  <w:drawing>
                    <wp:anchor distT="0" distB="0" distL="114300" distR="114300" simplePos="0" relativeHeight="251681792" behindDoc="0" locked="0" layoutInCell="1" allowOverlap="1" wp14:anchorId="62BED474" wp14:editId="4DE95269">
                      <wp:simplePos x="0" y="0"/>
                      <wp:positionH relativeFrom="column">
                        <wp:posOffset>2186940</wp:posOffset>
                      </wp:positionH>
                      <wp:positionV relativeFrom="paragraph">
                        <wp:posOffset>476885</wp:posOffset>
                      </wp:positionV>
                      <wp:extent cx="563245" cy="306705"/>
                      <wp:effectExtent l="0" t="0" r="0" b="0"/>
                      <wp:wrapNone/>
                      <wp:docPr id="141" name="Text Box 141"/>
                      <wp:cNvGraphicFramePr/>
                      <a:graphic xmlns:a="http://schemas.openxmlformats.org/drawingml/2006/main">
                        <a:graphicData uri="http://schemas.microsoft.com/office/word/2010/wordprocessingShape">
                          <wps:wsp>
                            <wps:cNvSpPr txBox="1"/>
                            <wps:spPr>
                              <a:xfrm>
                                <a:off x="0" y="0"/>
                                <a:ext cx="563245" cy="306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D6704C" w14:textId="77777777" w:rsidR="0007348E" w:rsidRDefault="0007348E" w:rsidP="0007348E">
                                  <w:r>
                                    <w:t>Trái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ED474" id="Text Box 141" o:spid="_x0000_s1041" type="#_x0000_t202" style="position:absolute;margin-left:172.2pt;margin-top:37.55pt;width:44.35pt;height:24.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" filled="f" stroked="f" strokeweight=".5pt">
                      <v:textbox>
                        <w:txbxContent>
                          <w:p w14:paraId="33D6704C" w14:textId="77777777" w:rsidR="0007348E" w:rsidRDefault="0007348E" w:rsidP="0007348E">
                            <w:r>
                              <w:t>Trái</w:t>
                            </w:r>
                          </w:p>
                        </w:txbxContent>
                      </v:textbox>
                    </v:shape>
                  </w:pict>
                </mc:Fallback>
              </mc:AlternateContent>
            </w:r>
            <w:r w:rsidR="0007348E">
              <w:rPr>
                <w:noProof/>
              </w:rPr>
              <mc:AlternateContent>
                <mc:Choice Requires="wps">
                  <w:drawing>
                    <wp:anchor distT="0" distB="0" distL="114300" distR="114300" simplePos="0" relativeHeight="251685888" behindDoc="0" locked="0" layoutInCell="1" allowOverlap="1" wp14:anchorId="0B0B720B" wp14:editId="5122D90D">
                      <wp:simplePos x="0" y="0"/>
                      <wp:positionH relativeFrom="column">
                        <wp:posOffset>3340100</wp:posOffset>
                      </wp:positionH>
                      <wp:positionV relativeFrom="paragraph">
                        <wp:posOffset>474345</wp:posOffset>
                      </wp:positionV>
                      <wp:extent cx="563245" cy="306705"/>
                      <wp:effectExtent l="0" t="0" r="0" b="0"/>
                      <wp:wrapNone/>
                      <wp:docPr id="144" name="Text Box 144"/>
                      <wp:cNvGraphicFramePr/>
                      <a:graphic xmlns:a="http://schemas.openxmlformats.org/drawingml/2006/main">
                        <a:graphicData uri="http://schemas.microsoft.com/office/word/2010/wordprocessingShape">
                          <wps:wsp>
                            <wps:cNvSpPr txBox="1"/>
                            <wps:spPr>
                              <a:xfrm>
                                <a:off x="0" y="0"/>
                                <a:ext cx="563245" cy="306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756189" w14:textId="77777777" w:rsidR="0007348E" w:rsidRDefault="0007348E" w:rsidP="0007348E">
                                  <w:pPr>
                                    <w:jc w:val="center"/>
                                  </w:pPr>
                                  <w:r>
                                    <w:t>Phải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B720B" id="Text Box 144" o:spid="_x0000_s1042" type="#_x0000_t202" style="position:absolute;margin-left:263pt;margin-top:37.35pt;width:44.35pt;height:24.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" filled="f" stroked="f" strokeweight=".5pt">
                      <v:textbox>
                        <w:txbxContent>
                          <w:p w14:paraId="20756189" w14:textId="77777777" w:rsidR="0007348E" w:rsidRDefault="0007348E" w:rsidP="0007348E">
                            <w:pPr>
                              <w:jc w:val="center"/>
                            </w:pPr>
                            <w:r>
                              <w:t>Phải</w:t>
                            </w:r>
                          </w:p>
                        </w:txbxContent>
                      </v:textbox>
                    </v:shape>
                  </w:pict>
                </mc:Fallback>
              </mc:AlternateContent>
            </w:r>
            <w:r w:rsidR="00492E9B">
              <w:rPr>
                <w:noProof/>
              </w:rPr>
              <mc:AlternateContent>
                <mc:Choice Requires="wps">
                  <w:drawing>
                    <wp:anchor distT="0" distB="0" distL="114300" distR="114300" simplePos="0" relativeHeight="251679744" behindDoc="0" locked="0" layoutInCell="1" allowOverlap="1" wp14:anchorId="40EDA562" wp14:editId="77EE7C63">
                      <wp:simplePos x="0" y="0"/>
                      <wp:positionH relativeFrom="column">
                        <wp:posOffset>-64922</wp:posOffset>
                      </wp:positionH>
                      <wp:positionV relativeFrom="paragraph">
                        <wp:posOffset>879704</wp:posOffset>
                      </wp:positionV>
                      <wp:extent cx="694944" cy="621792"/>
                      <wp:effectExtent l="0" t="0" r="0" b="6985"/>
                      <wp:wrapNone/>
                      <wp:docPr id="138" name="Text Box 138"/>
                      <wp:cNvGraphicFramePr/>
                      <a:graphic xmlns:a="http://schemas.openxmlformats.org/drawingml/2006/main">
                        <a:graphicData uri="http://schemas.microsoft.com/office/word/2010/wordprocessingShape">
                          <wps:wsp>
                            <wps:cNvSpPr txBox="1"/>
                            <wps:spPr>
                              <a:xfrm>
                                <a:off x="0" y="0"/>
                                <a:ext cx="694944" cy="6217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E69E8D" w14:textId="77777777" w:rsidR="00492E9B" w:rsidRDefault="00492E9B">
                                  <w:r>
                                    <w:t>Nút chuyển đổi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EDA562" id="Text Box 138" o:spid="_x0000_s1043" type="#_x0000_t202" style="position:absolute;margin-left:-5.1pt;margin-top:69.25pt;width:54.7pt;height:48.9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" filled="f" stroked="f" strokeweight=".5pt">
                      <v:textbox>
                        <w:txbxContent>
                          <w:p w14:paraId="6DE69E8D" w14:textId="77777777" w:rsidR="00492E9B" w:rsidRDefault="00492E9B">
                            <w:r>
                              <w:t>Nút chuyển đổi</w:t>
                            </w:r>
                          </w:p>
                        </w:txbxContent>
                      </v:textbox>
                    </v:shape>
                  </w:pict>
                </mc:Fallback>
              </mc:AlternateContent>
            </w:r>
            <w:r w:rsidR="005C1032">
              <w:rPr>
                <w:noProof/>
              </w:rPr>
              <w:drawing>
                <wp:inline distT="0" distB="0" distL="0" distR="0" wp14:anchorId="1326CF5D" wp14:editId="52EDDDC1">
                  <wp:extent cx="4045306" cy="1947952"/>
                  <wp:effectExtent l="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7">
                            <a:extLst>
                              <a:ext uri="{28A0092B-C50C-407E-A947-70E740481C1C}">
                                <a14:useLocalDpi xmlns:a14="http://schemas.microsoft.com/office/drawing/2010/main" val="0"/>
                              </a:ext>
                            </a:extLst>
                          </a:blip>
                          <a:stretch>
                            <a:fillRect/>
                          </a:stretch>
                        </pic:blipFill>
                        <pic:spPr>
                          <a:xfrm>
                            <a:off x="0" y="0"/>
                            <a:ext cx="4047116" cy="1948824"/>
                          </a:xfrm>
                          <a:prstGeom prst="rect">
                            <a:avLst/>
                          </a:prstGeom>
                        </pic:spPr>
                      </pic:pic>
                    </a:graphicData>
                  </a:graphic>
                </wp:inline>
              </w:drawing>
            </w:r>
          </w:p>
          <w:p w14:paraId="5D446A23" w14:textId="77777777" w:rsidR="005C1032" w:rsidRDefault="00492E9B" w:rsidP="00492E9B">
            <w:pPr>
              <w:ind w:right="2895"/>
            </w:pPr>
            <w:r>
              <w:t xml:space="preserve">* Để tạo chế độ phun sương HIHO, so với các chế độ vòi sen khác, nhiệt độ </w:t>
            </w:r>
            <w:r w:rsidR="000B5D25">
              <w:t>của cơ thể thấp hơn và có cảm giác lạnh hơn, điều này là bình thường.</w:t>
            </w:r>
            <w:r w:rsidR="0007348E">
              <w:rPr>
                <w:noProof/>
              </w:rPr>
              <w:t xml:space="preserve"> </w:t>
            </w:r>
          </w:p>
          <w:p w14:paraId="24A8972F" w14:textId="77777777" w:rsidR="005C1032" w:rsidRDefault="005C1032"/>
          <w:p w14:paraId="72BCB113" w14:textId="77777777" w:rsidR="005C1032" w:rsidRDefault="005C1032"/>
          <w:p w14:paraId="4BE21F49" w14:textId="77777777" w:rsidR="005C1032" w:rsidRDefault="005C1032"/>
          <w:p w14:paraId="3CD71740" w14:textId="77777777" w:rsidR="005C1032" w:rsidRDefault="005C1032"/>
          <w:p w14:paraId="22A3C306" w14:textId="77777777" w:rsidR="005C1032" w:rsidRDefault="005C1032"/>
          <w:p w14:paraId="7F7D8FAC" w14:textId="77777777" w:rsidR="0085726F" w:rsidRDefault="0085726F" w:rsidP="005C1032">
            <w:pPr>
              <w:jc w:val="right"/>
            </w:pPr>
          </w:p>
          <w:p w14:paraId="0EFDB92A" w14:textId="77777777" w:rsidR="0085726F" w:rsidRDefault="0085726F" w:rsidP="005C1032">
            <w:pPr>
              <w:jc w:val="right"/>
            </w:pPr>
          </w:p>
          <w:p w14:paraId="36B54784" w14:textId="77777777" w:rsidR="005C1032" w:rsidRDefault="005C1032" w:rsidP="005C1032">
            <w:pPr>
              <w:jc w:val="right"/>
            </w:pPr>
            <w:r>
              <w:t>12</w:t>
            </w:r>
          </w:p>
        </w:tc>
      </w:tr>
    </w:tbl>
    <w:p w14:paraId="0F2D2A9F" w14:textId="77777777" w:rsidR="004920F7" w:rsidRDefault="004920F7"/>
    <w:p w14:paraId="52C8D3CD" w14:textId="77777777" w:rsidR="004920F7" w:rsidRDefault="004920F7">
      <w:r>
        <w:br w:type="page"/>
      </w:r>
    </w:p>
    <w:tbl>
      <w:tblPr>
        <w:tblStyle w:val="TableGrid"/>
        <w:tblW w:w="0" w:type="auto"/>
        <w:tblLook w:val="04A0" w:firstRow="1" w:lastRow="0" w:firstColumn="1" w:lastColumn="0" w:noHBand="0" w:noVBand="1"/>
      </w:tblPr>
      <w:tblGrid>
        <w:gridCol w:w="6606"/>
        <w:gridCol w:w="6570"/>
      </w:tblGrid>
      <w:tr w:rsidR="004920F7" w14:paraId="2B8E5B73" w14:textId="77777777" w:rsidTr="004920F7">
        <w:tc>
          <w:tcPr>
            <w:tcW w:w="6588" w:type="dxa"/>
          </w:tcPr>
          <w:p w14:paraId="7D724898" w14:textId="77777777" w:rsidR="004920F7" w:rsidRDefault="004920F7"/>
          <w:p w14:paraId="2457E95B" w14:textId="77777777" w:rsidR="004920F7" w:rsidRPr="002D3DAC" w:rsidRDefault="004920F7">
            <w:pPr>
              <w:rPr>
                <w:b/>
                <w:sz w:val="28"/>
              </w:rPr>
            </w:pPr>
            <w:r w:rsidRPr="002D3DAC">
              <w:rPr>
                <w:b/>
                <w:sz w:val="28"/>
              </w:rPr>
              <w:t>Lời khuyên khi sử dụng</w:t>
            </w:r>
          </w:p>
          <w:p w14:paraId="5B9FFE88" w14:textId="77777777" w:rsidR="004920F7" w:rsidRDefault="004920F7"/>
          <w:p w14:paraId="23F48345" w14:textId="77777777" w:rsidR="004920F7" w:rsidRPr="00AF5590" w:rsidRDefault="004920F7" w:rsidP="004920F7">
            <w:pPr>
              <w:rPr>
                <w:b/>
              </w:rPr>
            </w:pPr>
            <w:r w:rsidRPr="00AF5590">
              <w:rPr>
                <w:b/>
              </w:rPr>
              <w:t xml:space="preserve">Bằng cách chuyển đổi các chế độ tắm khác nhau, có thể sử dụng </w:t>
            </w:r>
            <w:r w:rsidR="00C2608E">
              <w:rPr>
                <w:b/>
              </w:rPr>
              <w:t xml:space="preserve">sản phẩm </w:t>
            </w:r>
            <w:r w:rsidR="003A45CB">
              <w:rPr>
                <w:b/>
              </w:rPr>
              <w:t>một cách linh hoạt</w:t>
            </w:r>
            <w:r w:rsidRPr="00AF5590">
              <w:rPr>
                <w:b/>
              </w:rPr>
              <w:t xml:space="preserve"> hơn.</w:t>
            </w:r>
          </w:p>
          <w:p w14:paraId="765CBC10" w14:textId="77777777" w:rsidR="004920F7" w:rsidRDefault="004920F7" w:rsidP="004920F7">
            <w:r>
              <w:t>■</w:t>
            </w:r>
            <w:r w:rsidR="00544D3B">
              <w:t xml:space="preserve"> </w:t>
            </w:r>
            <w:r>
              <w:t>Khi lưu lượng nước thấp, vui lòng điều chỉnh lượng nước và vị trí của nút chuyển đổi.</w:t>
            </w:r>
            <w:r w:rsidR="000F4A66">
              <w:rPr>
                <w:noProof/>
              </w:rPr>
              <w:t xml:space="preserve"> </w:t>
            </w:r>
          </w:p>
          <w:p w14:paraId="5EA7B563" w14:textId="77777777" w:rsidR="004920F7" w:rsidRDefault="004920F7" w:rsidP="004920F7"/>
          <w:p w14:paraId="62E66F4E" w14:textId="77777777" w:rsidR="004920F7" w:rsidRDefault="0043422F" w:rsidP="004920F7">
            <w:r>
              <w:rPr>
                <w:noProof/>
              </w:rPr>
              <mc:AlternateContent>
                <mc:Choice Requires="wps">
                  <w:drawing>
                    <wp:anchor distT="0" distB="0" distL="114300" distR="114300" simplePos="0" relativeHeight="251699200" behindDoc="0" locked="0" layoutInCell="1" allowOverlap="1" wp14:anchorId="0A610D15" wp14:editId="483F9B8C">
                      <wp:simplePos x="0" y="0"/>
                      <wp:positionH relativeFrom="column">
                        <wp:posOffset>2582266</wp:posOffset>
                      </wp:positionH>
                      <wp:positionV relativeFrom="paragraph">
                        <wp:posOffset>734797</wp:posOffset>
                      </wp:positionV>
                      <wp:extent cx="1586865" cy="1119225"/>
                      <wp:effectExtent l="0" t="0" r="0" b="5080"/>
                      <wp:wrapNone/>
                      <wp:docPr id="154" name="Text Box 154"/>
                      <wp:cNvGraphicFramePr/>
                      <a:graphic xmlns:a="http://schemas.openxmlformats.org/drawingml/2006/main">
                        <a:graphicData uri="http://schemas.microsoft.com/office/word/2010/wordprocessingShape">
                          <wps:wsp>
                            <wps:cNvSpPr txBox="1"/>
                            <wps:spPr>
                              <a:xfrm>
                                <a:off x="0" y="0"/>
                                <a:ext cx="1586865" cy="1119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362AFD" w14:textId="77777777" w:rsidR="0043422F" w:rsidRPr="000F4A66" w:rsidRDefault="0043422F" w:rsidP="0043422F">
                                  <w:pPr>
                                    <w:rPr>
                                      <w:sz w:val="20"/>
                                    </w:rPr>
                                  </w:pPr>
                                  <w:r w:rsidRPr="0043422F">
                                    <w:rPr>
                                      <w:sz w:val="20"/>
                                    </w:rPr>
                                    <w:t xml:space="preserve">Chế độ này </w:t>
                                  </w:r>
                                  <w:r w:rsidR="009E3C57">
                                    <w:rPr>
                                      <w:sz w:val="20"/>
                                    </w:rPr>
                                    <w:t>tạo</w:t>
                                  </w:r>
                                  <w:r w:rsidRPr="0043422F">
                                    <w:rPr>
                                      <w:sz w:val="20"/>
                                    </w:rPr>
                                    <w:t xml:space="preserve"> đầy bọt và lượng nước cũng sẽ </w:t>
                                  </w:r>
                                  <w:r w:rsidR="00121D1C">
                                    <w:rPr>
                                      <w:sz w:val="20"/>
                                    </w:rPr>
                                    <w:t>mang đến</w:t>
                                  </w:r>
                                  <w:r w:rsidRPr="0043422F">
                                    <w:rPr>
                                      <w:sz w:val="20"/>
                                    </w:rPr>
                                    <w:t xml:space="preserve"> cảm giác dễ chịu trên da. </w:t>
                                  </w:r>
                                  <w:r w:rsidR="00E2730A">
                                    <w:rPr>
                                      <w:sz w:val="20"/>
                                    </w:rPr>
                                    <w:t>K</w:t>
                                  </w:r>
                                  <w:r w:rsidRPr="0043422F">
                                    <w:rPr>
                                      <w:sz w:val="20"/>
                                    </w:rPr>
                                    <w:t xml:space="preserve">huyến khích </w:t>
                                  </w:r>
                                  <w:r w:rsidR="00701F3E">
                                    <w:rPr>
                                      <w:sz w:val="20"/>
                                    </w:rPr>
                                    <w:t>áp dụng</w:t>
                                  </w:r>
                                  <w:r w:rsidR="00A81B40">
                                    <w:rPr>
                                      <w:sz w:val="20"/>
                                    </w:rPr>
                                    <w:t xml:space="preserve"> </w:t>
                                  </w:r>
                                  <w:r w:rsidRPr="0043422F">
                                    <w:rPr>
                                      <w:sz w:val="20"/>
                                    </w:rPr>
                                    <w:t>để làm sạch da đầu mỏng manh và chăm sóc da mặt.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10D15" id="Text Box 154" o:spid="_x0000_s1044" type="#_x0000_t202" style="position:absolute;margin-left:203.35pt;margin-top:57.85pt;width:124.95pt;height:88.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" filled="f" stroked="f" strokeweight=".5pt">
                      <v:textbox>
                        <w:txbxContent>
                          <w:p w14:paraId="71362AFD" w14:textId="77777777" w:rsidR="0043422F" w:rsidRPr="000F4A66" w:rsidRDefault="0043422F" w:rsidP="0043422F">
                            <w:pPr>
                              <w:rPr>
                                <w:sz w:val="20"/>
                              </w:rPr>
                            </w:pPr>
                            <w:r w:rsidRPr="0043422F">
                              <w:rPr>
                                <w:sz w:val="20"/>
                              </w:rPr>
                              <w:t xml:space="preserve">Chế độ này </w:t>
                            </w:r>
                            <w:r w:rsidR="009E3C57">
                              <w:rPr>
                                <w:sz w:val="20"/>
                              </w:rPr>
                              <w:t>tạo</w:t>
                            </w:r>
                            <w:r w:rsidRPr="0043422F">
                              <w:rPr>
                                <w:sz w:val="20"/>
                              </w:rPr>
                              <w:t xml:space="preserve"> đầy bọt và lượng nước cũng sẽ </w:t>
                            </w:r>
                            <w:r w:rsidR="00121D1C">
                              <w:rPr>
                                <w:sz w:val="20"/>
                              </w:rPr>
                              <w:t>mang đến</w:t>
                            </w:r>
                            <w:r w:rsidRPr="0043422F">
                              <w:rPr>
                                <w:sz w:val="20"/>
                              </w:rPr>
                              <w:t xml:space="preserve"> cảm giác dễ chịu trên da. </w:t>
                            </w:r>
                            <w:r w:rsidR="00E2730A">
                              <w:rPr>
                                <w:sz w:val="20"/>
                              </w:rPr>
                              <w:t>K</w:t>
                            </w:r>
                            <w:r w:rsidRPr="0043422F">
                              <w:rPr>
                                <w:sz w:val="20"/>
                              </w:rPr>
                              <w:t xml:space="preserve">huyến khích </w:t>
                            </w:r>
                            <w:r w:rsidR="00701F3E">
                              <w:rPr>
                                <w:sz w:val="20"/>
                              </w:rPr>
                              <w:t>áp dụng</w:t>
                            </w:r>
                            <w:r w:rsidR="00A81B40">
                              <w:rPr>
                                <w:sz w:val="20"/>
                              </w:rPr>
                              <w:t xml:space="preserve"> </w:t>
                            </w:r>
                            <w:r w:rsidRPr="0043422F">
                              <w:rPr>
                                <w:sz w:val="20"/>
                              </w:rPr>
                              <w:t>để làm sạch da đầu mỏng manh và chăm sóc da mặt.</w:t>
                            </w:r>
                          </w:p>
                        </w:txbxContent>
                      </v:textbox>
                    </v:shape>
                  </w:pict>
                </mc:Fallback>
              </mc:AlternateContent>
            </w:r>
            <w:r w:rsidR="000F4A66">
              <w:rPr>
                <w:noProof/>
              </w:rPr>
              <mc:AlternateContent>
                <mc:Choice Requires="wps">
                  <w:drawing>
                    <wp:anchor distT="0" distB="0" distL="114300" distR="114300" simplePos="0" relativeHeight="251697152" behindDoc="0" locked="0" layoutInCell="1" allowOverlap="1" wp14:anchorId="4B3F172F" wp14:editId="4E69514C">
                      <wp:simplePos x="0" y="0"/>
                      <wp:positionH relativeFrom="column">
                        <wp:posOffset>0</wp:posOffset>
                      </wp:positionH>
                      <wp:positionV relativeFrom="paragraph">
                        <wp:posOffset>786003</wp:posOffset>
                      </wp:positionV>
                      <wp:extent cx="1587398" cy="987552"/>
                      <wp:effectExtent l="0" t="0" r="0" b="3175"/>
                      <wp:wrapNone/>
                      <wp:docPr id="153" name="Text Box 153"/>
                      <wp:cNvGraphicFramePr/>
                      <a:graphic xmlns:a="http://schemas.openxmlformats.org/drawingml/2006/main">
                        <a:graphicData uri="http://schemas.microsoft.com/office/word/2010/wordprocessingShape">
                          <wps:wsp>
                            <wps:cNvSpPr txBox="1"/>
                            <wps:spPr>
                              <a:xfrm>
                                <a:off x="0" y="0"/>
                                <a:ext cx="1587398" cy="9875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5A39CF" w14:textId="77777777" w:rsidR="000F4A66" w:rsidRPr="000F4A66" w:rsidRDefault="000F4A66" w:rsidP="000F4A66">
                                  <w:pPr>
                                    <w:rPr>
                                      <w:sz w:val="20"/>
                                    </w:rPr>
                                  </w:pPr>
                                  <w:r w:rsidRPr="000F4A66">
                                    <w:rPr>
                                      <w:sz w:val="20"/>
                                    </w:rPr>
                                    <w:t>Sự kết hợp giữa áp lực nước mạ</w:t>
                                  </w:r>
                                  <w:r>
                                    <w:rPr>
                                      <w:sz w:val="20"/>
                                    </w:rPr>
                                    <w:t xml:space="preserve">nh và sương mù </w:t>
                                  </w:r>
                                  <w:r w:rsidRPr="000F4A66">
                                    <w:rPr>
                                      <w:sz w:val="20"/>
                                    </w:rPr>
                                    <w:t xml:space="preserve">là chế độ </w:t>
                                  </w:r>
                                  <w:r>
                                    <w:rPr>
                                      <w:sz w:val="20"/>
                                    </w:rPr>
                                    <w:t xml:space="preserve">trong </w:t>
                                  </w:r>
                                  <w:r w:rsidRPr="000F4A66">
                                    <w:rPr>
                                      <w:sz w:val="20"/>
                                    </w:rPr>
                                    <w:t xml:space="preserve">thời gian ngắn với phạm vi </w:t>
                                  </w:r>
                                  <w:r>
                                    <w:rPr>
                                      <w:sz w:val="20"/>
                                    </w:rPr>
                                    <w:t>phun nước</w:t>
                                  </w:r>
                                  <w:r w:rsidRPr="000F4A66">
                                    <w:rPr>
                                      <w:sz w:val="20"/>
                                    </w:rPr>
                                    <w:t xml:space="preserve"> rộng hơn.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F172F" id="Text Box 153" o:spid="_x0000_s1045" type="#_x0000_t202" style="position:absolute;margin-left:0;margin-top:61.9pt;width:125pt;height:77.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" filled="f" stroked="f" strokeweight=".5pt">
                      <v:textbox>
                        <w:txbxContent>
                          <w:p w14:paraId="3D5A39CF" w14:textId="77777777" w:rsidR="000F4A66" w:rsidRPr="000F4A66" w:rsidRDefault="000F4A66" w:rsidP="000F4A66">
                            <w:pPr>
                              <w:rPr>
                                <w:sz w:val="20"/>
                              </w:rPr>
                            </w:pPr>
                            <w:r w:rsidRPr="000F4A66">
                              <w:rPr>
                                <w:sz w:val="20"/>
                              </w:rPr>
                              <w:t>Sự kết hợp giữa áp lực nước mạ</w:t>
                            </w:r>
                            <w:r>
                              <w:rPr>
                                <w:sz w:val="20"/>
                              </w:rPr>
                              <w:t xml:space="preserve">nh và sương mù </w:t>
                            </w:r>
                            <w:r w:rsidRPr="000F4A66">
                              <w:rPr>
                                <w:sz w:val="20"/>
                              </w:rPr>
                              <w:t xml:space="preserve">là chế độ </w:t>
                            </w:r>
                            <w:r>
                              <w:rPr>
                                <w:sz w:val="20"/>
                              </w:rPr>
                              <w:t xml:space="preserve">trong </w:t>
                            </w:r>
                            <w:r w:rsidRPr="000F4A66">
                              <w:rPr>
                                <w:sz w:val="20"/>
                              </w:rPr>
                              <w:t xml:space="preserve">thời gian ngắn với phạm vi </w:t>
                            </w:r>
                            <w:r>
                              <w:rPr>
                                <w:sz w:val="20"/>
                              </w:rPr>
                              <w:t>phun nước</w:t>
                            </w:r>
                            <w:r w:rsidRPr="000F4A66">
                              <w:rPr>
                                <w:sz w:val="20"/>
                              </w:rPr>
                              <w:t xml:space="preserve"> rộng hơn.</w:t>
                            </w:r>
                          </w:p>
                        </w:txbxContent>
                      </v:textbox>
                    </v:shape>
                  </w:pict>
                </mc:Fallback>
              </mc:AlternateContent>
            </w:r>
            <w:r w:rsidR="000F4A66">
              <w:rPr>
                <w:noProof/>
              </w:rPr>
              <mc:AlternateContent>
                <mc:Choice Requires="wps">
                  <w:drawing>
                    <wp:anchor distT="0" distB="0" distL="114300" distR="114300" simplePos="0" relativeHeight="251695104" behindDoc="0" locked="0" layoutInCell="1" allowOverlap="1" wp14:anchorId="3960A7AD" wp14:editId="4C0D743C">
                      <wp:simplePos x="0" y="0"/>
                      <wp:positionH relativeFrom="column">
                        <wp:posOffset>2778125</wp:posOffset>
                      </wp:positionH>
                      <wp:positionV relativeFrom="paragraph">
                        <wp:posOffset>440055</wp:posOffset>
                      </wp:positionV>
                      <wp:extent cx="1447800" cy="292100"/>
                      <wp:effectExtent l="0" t="0" r="0" b="0"/>
                      <wp:wrapNone/>
                      <wp:docPr id="152" name="Text Box 152"/>
                      <wp:cNvGraphicFramePr/>
                      <a:graphic xmlns:a="http://schemas.openxmlformats.org/drawingml/2006/main">
                        <a:graphicData uri="http://schemas.microsoft.com/office/word/2010/wordprocessingShape">
                          <wps:wsp>
                            <wps:cNvSpPr txBox="1"/>
                            <wps:spPr>
                              <a:xfrm>
                                <a:off x="0" y="0"/>
                                <a:ext cx="1447800" cy="29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26BF43" w14:textId="77777777" w:rsidR="000F4A66" w:rsidRPr="000F4A66" w:rsidRDefault="000F4A66" w:rsidP="000F4A66">
                                  <w:pPr>
                                    <w:rPr>
                                      <w:b/>
                                      <w:sz w:val="20"/>
                                    </w:rPr>
                                  </w:pPr>
                                  <w:r w:rsidRPr="000F4A66">
                                    <w:rPr>
                                      <w:b/>
                                      <w:sz w:val="20"/>
                                    </w:rPr>
                                    <w:t>Sương mù và Vòi sen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960A7AD" id="Text Box 152" o:spid="_x0000_s1046" type="#_x0000_t202" style="position:absolute;margin-left:218.75pt;margin-top:34.65pt;width:114pt;height:23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" filled="f" stroked="f" strokeweight=".5pt">
                      <v:textbox>
                        <w:txbxContent>
                          <w:p w14:paraId="4B26BF43" w14:textId="77777777" w:rsidR="000F4A66" w:rsidRPr="000F4A66" w:rsidRDefault="000F4A66" w:rsidP="000F4A66">
                            <w:pPr>
                              <w:rPr>
                                <w:b/>
                                <w:sz w:val="20"/>
                              </w:rPr>
                            </w:pPr>
                            <w:r w:rsidRPr="000F4A66">
                              <w:rPr>
                                <w:b/>
                                <w:sz w:val="20"/>
                              </w:rPr>
                              <w:t>Sương mù và Vòi sen</w:t>
                            </w:r>
                          </w:p>
                        </w:txbxContent>
                      </v:textbox>
                    </v:shape>
                  </w:pict>
                </mc:Fallback>
              </mc:AlternateContent>
            </w:r>
            <w:r w:rsidR="000F4A66">
              <w:rPr>
                <w:noProof/>
              </w:rPr>
              <mc:AlternateContent>
                <mc:Choice Requires="wps">
                  <w:drawing>
                    <wp:anchor distT="0" distB="0" distL="114300" distR="114300" simplePos="0" relativeHeight="251693056" behindDoc="0" locked="0" layoutInCell="1" allowOverlap="1" wp14:anchorId="3B30FA36" wp14:editId="60FBD058">
                      <wp:simplePos x="0" y="0"/>
                      <wp:positionH relativeFrom="column">
                        <wp:posOffset>0</wp:posOffset>
                      </wp:positionH>
                      <wp:positionV relativeFrom="paragraph">
                        <wp:posOffset>434873</wp:posOffset>
                      </wp:positionV>
                      <wp:extent cx="1448410" cy="292608"/>
                      <wp:effectExtent l="0" t="0" r="0" b="0"/>
                      <wp:wrapNone/>
                      <wp:docPr id="151" name="Text Box 151"/>
                      <wp:cNvGraphicFramePr/>
                      <a:graphic xmlns:a="http://schemas.openxmlformats.org/drawingml/2006/main">
                        <a:graphicData uri="http://schemas.microsoft.com/office/word/2010/wordprocessingShape">
                          <wps:wsp>
                            <wps:cNvSpPr txBox="1"/>
                            <wps:spPr>
                              <a:xfrm>
                                <a:off x="0" y="0"/>
                                <a:ext cx="1448410" cy="2926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29D02E" w14:textId="77777777" w:rsidR="000F4A66" w:rsidRPr="000F4A66" w:rsidRDefault="000F4A66">
                                  <w:pPr>
                                    <w:rPr>
                                      <w:b/>
                                      <w:sz w:val="20"/>
                                    </w:rPr>
                                  </w:pPr>
                                  <w:r w:rsidRPr="000F4A66">
                                    <w:rPr>
                                      <w:b/>
                                      <w:sz w:val="20"/>
                                    </w:rPr>
                                    <w:t>Sương mù và Thẳng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30FA36" id="Text Box 151" o:spid="_x0000_s1047" type="#_x0000_t202" style="position:absolute;margin-left:0;margin-top:34.25pt;width:114.05pt;height:23.0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" filled="f" stroked="f" strokeweight=".5pt">
                      <v:textbox>
                        <w:txbxContent>
                          <w:p w14:paraId="7729D02E" w14:textId="77777777" w:rsidR="000F4A66" w:rsidRPr="000F4A66" w:rsidRDefault="000F4A66">
                            <w:pPr>
                              <w:rPr>
                                <w:b/>
                                <w:sz w:val="20"/>
                              </w:rPr>
                            </w:pPr>
                            <w:r w:rsidRPr="000F4A66">
                              <w:rPr>
                                <w:b/>
                                <w:sz w:val="20"/>
                              </w:rPr>
                              <w:t>Sương mù và Thẳng</w:t>
                            </w:r>
                          </w:p>
                        </w:txbxContent>
                      </v:textbox>
                    </v:shape>
                  </w:pict>
                </mc:Fallback>
              </mc:AlternateContent>
            </w:r>
            <w:r w:rsidR="00BE1A69">
              <w:rPr>
                <w:noProof/>
              </w:rPr>
              <w:drawing>
                <wp:inline distT="0" distB="0" distL="0" distR="0" wp14:anchorId="37749AEF" wp14:editId="0F6889EF">
                  <wp:extent cx="4052621" cy="1629283"/>
                  <wp:effectExtent l="0" t="0" r="5080" b="9525"/>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8">
                            <a:extLst>
                              <a:ext uri="{28A0092B-C50C-407E-A947-70E740481C1C}">
                                <a14:useLocalDpi xmlns:a14="http://schemas.microsoft.com/office/drawing/2010/main" val="0"/>
                              </a:ext>
                            </a:extLst>
                          </a:blip>
                          <a:stretch>
                            <a:fillRect/>
                          </a:stretch>
                        </pic:blipFill>
                        <pic:spPr>
                          <a:xfrm>
                            <a:off x="0" y="0"/>
                            <a:ext cx="4052727" cy="1629326"/>
                          </a:xfrm>
                          <a:prstGeom prst="rect">
                            <a:avLst/>
                          </a:prstGeom>
                        </pic:spPr>
                      </pic:pic>
                    </a:graphicData>
                  </a:graphic>
                </wp:inline>
              </w:drawing>
            </w:r>
          </w:p>
          <w:p w14:paraId="3D48E318" w14:textId="77777777" w:rsidR="00BE1596" w:rsidRDefault="00BE1596" w:rsidP="004920F7"/>
          <w:p w14:paraId="303CEECE" w14:textId="77777777" w:rsidR="00BE1596" w:rsidRDefault="00BE1596" w:rsidP="004920F7"/>
          <w:p w14:paraId="2CA21B92" w14:textId="77777777" w:rsidR="00BE1596" w:rsidRDefault="00BE1596" w:rsidP="004920F7"/>
          <w:p w14:paraId="6208757F" w14:textId="77777777" w:rsidR="00BE1596" w:rsidRDefault="00BE1596" w:rsidP="004920F7"/>
          <w:p w14:paraId="79907195" w14:textId="77777777" w:rsidR="00BE1596" w:rsidRDefault="00BE1596" w:rsidP="004920F7"/>
          <w:p w14:paraId="35626946" w14:textId="77777777" w:rsidR="00BE1596" w:rsidRDefault="00BE1596" w:rsidP="004920F7"/>
          <w:p w14:paraId="1B6D7DEB" w14:textId="77777777" w:rsidR="00BE1596" w:rsidRDefault="00BE1596" w:rsidP="004920F7"/>
          <w:p w14:paraId="528471E4" w14:textId="77777777" w:rsidR="00BE1596" w:rsidRDefault="00BE1596" w:rsidP="004920F7"/>
          <w:p w14:paraId="3E1229A5" w14:textId="77777777" w:rsidR="00BE1596" w:rsidRDefault="00BE1596" w:rsidP="004920F7"/>
          <w:p w14:paraId="59D47568" w14:textId="77777777" w:rsidR="004920F7" w:rsidRDefault="00BE1596" w:rsidP="004920F7">
            <w:r>
              <w:t>13</w:t>
            </w:r>
          </w:p>
        </w:tc>
        <w:tc>
          <w:tcPr>
            <w:tcW w:w="6588" w:type="dxa"/>
          </w:tcPr>
          <w:p w14:paraId="46A90826" w14:textId="77777777" w:rsidR="0081675F" w:rsidRDefault="0081675F" w:rsidP="0081675F">
            <w:pPr>
              <w:rPr>
                <w:b/>
                <w:sz w:val="28"/>
              </w:rPr>
            </w:pPr>
          </w:p>
          <w:p w14:paraId="5DAA6CD3" w14:textId="77777777" w:rsidR="0081675F" w:rsidRPr="00415987" w:rsidRDefault="0081675F" w:rsidP="0081675F">
            <w:pPr>
              <w:rPr>
                <w:b/>
                <w:sz w:val="28"/>
              </w:rPr>
            </w:pPr>
            <w:r w:rsidRPr="00415987">
              <w:rPr>
                <w:b/>
                <w:sz w:val="28"/>
              </w:rPr>
              <w:t>Câu hỏi thường gặp</w:t>
            </w:r>
          </w:p>
          <w:p w14:paraId="6E1DBE61" w14:textId="77777777" w:rsidR="0081675F" w:rsidRDefault="0081675F" w:rsidP="0081675F"/>
          <w:p w14:paraId="061D8661" w14:textId="77777777" w:rsidR="0081675F" w:rsidRDefault="0081675F" w:rsidP="0081675F">
            <w:r>
              <w:t>H: Sau khi tắm, nước nóng nhỏ giọt liên tục</w:t>
            </w:r>
          </w:p>
          <w:p w14:paraId="35B8E386" w14:textId="77777777" w:rsidR="00D95238" w:rsidRDefault="00D95238" w:rsidP="0081675F"/>
          <w:p w14:paraId="10FD4C92" w14:textId="77777777" w:rsidR="0081675F" w:rsidRDefault="007D1329" w:rsidP="0081675F">
            <w:r>
              <w:t xml:space="preserve">Đ: </w:t>
            </w:r>
            <w:r w:rsidR="0081675F">
              <w:t>Do nước còn sót lại bên trong sản phẩ</w:t>
            </w:r>
            <w:r w:rsidR="00370082">
              <w:t xml:space="preserve">m, đây là hiện tượng bình </w:t>
            </w:r>
            <w:r w:rsidR="0081675F">
              <w:t>thường. Nế</w:t>
            </w:r>
            <w:r w:rsidR="006A34FC">
              <w:t>u thấy có quá nhiều nước nhỏ giọt</w:t>
            </w:r>
            <w:r w:rsidR="0081675F">
              <w:t xml:space="preserve">, hãy lắc mạnh đầu vòi nhiều lần để xả </w:t>
            </w:r>
            <w:r w:rsidR="002C0888">
              <w:t xml:space="preserve">hết </w:t>
            </w:r>
            <w:r w:rsidR="0081675F">
              <w:t>nước.</w:t>
            </w:r>
          </w:p>
          <w:p w14:paraId="606F3C0D" w14:textId="77777777" w:rsidR="0081675F" w:rsidRDefault="0081675F" w:rsidP="0081675F">
            <w:r>
              <w:t xml:space="preserve">Nếu không </w:t>
            </w:r>
            <w:r w:rsidR="00D70578">
              <w:t>thấy</w:t>
            </w:r>
            <w:r>
              <w:t xml:space="preserve"> cải thiện trong một khoảng thời gian ngắn, vui lòng </w:t>
            </w:r>
            <w:r w:rsidR="00C36BDB">
              <w:t>kiểm tra</w:t>
            </w:r>
            <w:r>
              <w:t xml:space="preserve"> xem nút đóng/mở </w:t>
            </w:r>
            <w:r w:rsidR="00D11FC9">
              <w:t>trên bộ phận</w:t>
            </w:r>
            <w:r>
              <w:t xml:space="preserve"> kim loại </w:t>
            </w:r>
            <w:r w:rsidR="00B17800">
              <w:t xml:space="preserve">của </w:t>
            </w:r>
            <w:r>
              <w:t xml:space="preserve">ống và tay </w:t>
            </w:r>
            <w:r w:rsidR="00FC1CAB">
              <w:t>gạ</w:t>
            </w:r>
            <w:r w:rsidR="00E14EB4">
              <w:t>t</w:t>
            </w:r>
            <w:r>
              <w:t xml:space="preserve"> chuyển </w:t>
            </w:r>
            <w:r w:rsidR="00562DFC">
              <w:t>đổi</w:t>
            </w:r>
            <w:r>
              <w:t xml:space="preserve"> đã được đóng hoàn toàn hay chưa.</w:t>
            </w:r>
          </w:p>
          <w:p w14:paraId="265FB5B6" w14:textId="77777777" w:rsidR="002D7A0B" w:rsidRDefault="002D7A0B" w:rsidP="0081675F"/>
          <w:p w14:paraId="40CACBAD" w14:textId="77777777" w:rsidR="0081675F" w:rsidRDefault="00CB7995" w:rsidP="0081675F">
            <w:r>
              <w:t>H:</w:t>
            </w:r>
            <w:r w:rsidR="00663F23">
              <w:t xml:space="preserve"> </w:t>
            </w:r>
            <w:r w:rsidR="0081675F">
              <w:t>Có âm thanh khi chuyển sang chế độ tắm.</w:t>
            </w:r>
          </w:p>
          <w:p w14:paraId="3EF48D68" w14:textId="77777777" w:rsidR="00BE1596" w:rsidRDefault="00663F23" w:rsidP="00663F23">
            <w:r>
              <w:t>Đ:</w:t>
            </w:r>
            <w:r w:rsidR="00F94707">
              <w:t xml:space="preserve"> </w:t>
            </w:r>
            <w:r w:rsidR="00E84145">
              <w:t xml:space="preserve">Đây là hiện tượng bình thường </w:t>
            </w:r>
            <w:r w:rsidR="0081675F">
              <w:t xml:space="preserve">vì </w:t>
            </w:r>
            <w:r w:rsidR="009C49C7">
              <w:t xml:space="preserve">đó </w:t>
            </w:r>
            <w:r w:rsidR="0081675F">
              <w:t>chính</w:t>
            </w:r>
            <w:r w:rsidR="009C49C7">
              <w:t xml:space="preserve"> là</w:t>
            </w:r>
            <w:r w:rsidR="0081675F">
              <w:t xml:space="preserve"> âm thanh tạo ra những bong bóng nhỏ.</w:t>
            </w:r>
          </w:p>
          <w:p w14:paraId="46E1954A" w14:textId="77777777" w:rsidR="00BE1596" w:rsidRPr="00BE1596" w:rsidRDefault="00BE1596" w:rsidP="00BE1596"/>
          <w:p w14:paraId="57290ECC" w14:textId="77777777" w:rsidR="00BE1596" w:rsidRPr="00BE1596" w:rsidRDefault="00BE1596" w:rsidP="00BE1596"/>
          <w:p w14:paraId="5D299CEC" w14:textId="77777777" w:rsidR="00BE1596" w:rsidRPr="00BE1596" w:rsidRDefault="00BE1596" w:rsidP="00BE1596"/>
          <w:p w14:paraId="2075EA65" w14:textId="77777777" w:rsidR="00BE1596" w:rsidRPr="00BE1596" w:rsidRDefault="00BE1596" w:rsidP="00BE1596"/>
          <w:p w14:paraId="66ADE44E" w14:textId="77777777" w:rsidR="00BE1596" w:rsidRPr="00BE1596" w:rsidRDefault="00BE1596" w:rsidP="00BE1596"/>
          <w:p w14:paraId="381C6658" w14:textId="77777777" w:rsidR="00BE1596" w:rsidRDefault="00BE1596" w:rsidP="00BE1596"/>
          <w:p w14:paraId="348F07ED" w14:textId="77777777" w:rsidR="00BE1596" w:rsidRPr="00BE1596" w:rsidRDefault="00BE1596" w:rsidP="00BE1596"/>
          <w:p w14:paraId="6E2FCD49" w14:textId="77777777" w:rsidR="00BE1596" w:rsidRPr="00BE1596" w:rsidRDefault="00BE1596" w:rsidP="00BE1596"/>
          <w:p w14:paraId="3AE36095" w14:textId="77777777" w:rsidR="00BE1596" w:rsidRDefault="00BE1596" w:rsidP="00BE1596"/>
          <w:p w14:paraId="3FFCFFBB" w14:textId="77777777" w:rsidR="00BE1596" w:rsidRPr="00BE1596" w:rsidRDefault="00BE1596" w:rsidP="00BE1596"/>
          <w:p w14:paraId="67EB8D56" w14:textId="77777777" w:rsidR="00BE1596" w:rsidRDefault="00BE1596" w:rsidP="00BE1596"/>
          <w:p w14:paraId="529A055E" w14:textId="77777777" w:rsidR="00BE1596" w:rsidRDefault="00BE1596" w:rsidP="00BE1596">
            <w:pPr>
              <w:tabs>
                <w:tab w:val="left" w:pos="5638"/>
              </w:tabs>
            </w:pPr>
            <w:r>
              <w:tab/>
            </w:r>
          </w:p>
          <w:p w14:paraId="79CCBAEA" w14:textId="77777777" w:rsidR="004920F7" w:rsidRDefault="00BE1596" w:rsidP="00BE1596">
            <w:pPr>
              <w:tabs>
                <w:tab w:val="left" w:pos="5638"/>
              </w:tabs>
              <w:jc w:val="right"/>
            </w:pPr>
            <w:r>
              <w:t>22</w:t>
            </w:r>
          </w:p>
          <w:p w14:paraId="3E2BA60F" w14:textId="77777777" w:rsidR="00156EF0" w:rsidRPr="00BE1596" w:rsidRDefault="00156EF0" w:rsidP="00BE1596">
            <w:pPr>
              <w:tabs>
                <w:tab w:val="left" w:pos="5638"/>
              </w:tabs>
              <w:jc w:val="right"/>
            </w:pPr>
          </w:p>
        </w:tc>
      </w:tr>
    </w:tbl>
    <w:p w14:paraId="0F5727FE" w14:textId="77777777" w:rsidR="00A91E16" w:rsidRDefault="00A91E16"/>
    <w:p w14:paraId="167404A7" w14:textId="77777777" w:rsidR="001370B9" w:rsidRDefault="001370B9"/>
    <w:p w14:paraId="556B333E" w14:textId="77777777" w:rsidR="001370B9" w:rsidRDefault="001370B9"/>
    <w:p w14:paraId="7EDF99FD" w14:textId="77777777" w:rsidR="001370B9" w:rsidRDefault="001370B9"/>
    <w:p w14:paraId="619CE6A1" w14:textId="77777777" w:rsidR="001370B9" w:rsidRDefault="001370B9"/>
    <w:tbl>
      <w:tblPr>
        <w:tblStyle w:val="TableGrid"/>
        <w:tblW w:w="0" w:type="auto"/>
        <w:tblLook w:val="04A0" w:firstRow="1" w:lastRow="0" w:firstColumn="1" w:lastColumn="0" w:noHBand="0" w:noVBand="1"/>
      </w:tblPr>
      <w:tblGrid>
        <w:gridCol w:w="6588"/>
        <w:gridCol w:w="6588"/>
      </w:tblGrid>
      <w:tr w:rsidR="001370B9" w:rsidRPr="00D27467" w14:paraId="229C9D40" w14:textId="77777777" w:rsidTr="009E26EB">
        <w:tc>
          <w:tcPr>
            <w:tcW w:w="6588" w:type="dxa"/>
          </w:tcPr>
          <w:p w14:paraId="72BB2C40" w14:textId="77777777" w:rsidR="001370B9" w:rsidRPr="00D27467" w:rsidRDefault="001370B9" w:rsidP="009E26EB">
            <w:pPr>
              <w:pBdr>
                <w:bottom w:val="single" w:sz="6" w:space="1" w:color="auto"/>
              </w:pBdr>
              <w:spacing w:line="480" w:lineRule="auto"/>
              <w:rPr>
                <w:rFonts w:cs="Times New Roman"/>
                <w:b/>
                <w:bCs/>
                <w:sz w:val="24"/>
                <w:szCs w:val="24"/>
              </w:rPr>
            </w:pPr>
            <w:r w:rsidRPr="00D27467">
              <w:rPr>
                <w:rFonts w:cs="Times New Roman"/>
                <w:b/>
                <w:bCs/>
                <w:sz w:val="24"/>
                <w:szCs w:val="24"/>
              </w:rPr>
              <w:lastRenderedPageBreak/>
              <w:t>Phương pháp thải bỏ</w:t>
            </w:r>
          </w:p>
          <w:p w14:paraId="119D8C90" w14:textId="77777777" w:rsidR="001370B9" w:rsidRPr="00D27467" w:rsidRDefault="001370B9" w:rsidP="009E26EB">
            <w:pPr>
              <w:spacing w:line="480" w:lineRule="auto"/>
              <w:rPr>
                <w:rFonts w:cs="Times New Roman"/>
              </w:rPr>
            </w:pPr>
          </w:p>
          <w:p w14:paraId="642626C9" w14:textId="77777777" w:rsidR="001370B9" w:rsidRPr="00D27467" w:rsidRDefault="001370B9" w:rsidP="009E26EB">
            <w:pPr>
              <w:spacing w:line="480" w:lineRule="auto"/>
              <w:rPr>
                <w:rFonts w:cs="Times New Roman"/>
              </w:rPr>
            </w:pPr>
            <w:r w:rsidRPr="00D27467">
              <w:rPr>
                <w:rFonts w:cs="Times New Roman"/>
              </w:rPr>
              <w:t>Khi thải bỏ sản phẩm này, cần xử lý theo quy định tại địa phương. Nếu có các vết cắt, vết trầy xước hay vết nứt trên sản phẩm, không tiếp tục sử dụng sản phẩm và cần thải bỏ nó.</w:t>
            </w:r>
          </w:p>
          <w:p w14:paraId="26AAC8E2" w14:textId="77777777" w:rsidR="001370B9" w:rsidRPr="00D27467" w:rsidRDefault="001370B9" w:rsidP="009E26EB">
            <w:pPr>
              <w:spacing w:line="480" w:lineRule="auto"/>
              <w:rPr>
                <w:rFonts w:cs="Times New Roman"/>
              </w:rPr>
            </w:pPr>
          </w:p>
          <w:p w14:paraId="00E9541B" w14:textId="77777777" w:rsidR="001370B9" w:rsidRPr="00D27467" w:rsidRDefault="001370B9" w:rsidP="009E26EB">
            <w:pPr>
              <w:pBdr>
                <w:bottom w:val="single" w:sz="6" w:space="1" w:color="auto"/>
              </w:pBdr>
              <w:spacing w:line="480" w:lineRule="auto"/>
              <w:rPr>
                <w:rFonts w:cs="Times New Roman"/>
              </w:rPr>
            </w:pPr>
            <w:r w:rsidRPr="00D27467">
              <w:rPr>
                <w:rFonts w:cs="Times New Roman"/>
              </w:rPr>
              <w:t>Câu hỏi thường gặp</w:t>
            </w:r>
          </w:p>
          <w:p w14:paraId="124C46A9" w14:textId="77777777" w:rsidR="001370B9" w:rsidRPr="00D27467" w:rsidRDefault="001370B9" w:rsidP="009E26EB">
            <w:pPr>
              <w:spacing w:line="480" w:lineRule="auto"/>
              <w:rPr>
                <w:rFonts w:cs="Times New Roman"/>
              </w:rPr>
            </w:pPr>
          </w:p>
          <w:tbl>
            <w:tblPr>
              <w:tblStyle w:val="TableGrid"/>
              <w:tblW w:w="0" w:type="auto"/>
              <w:tblLook w:val="04A0" w:firstRow="1" w:lastRow="0" w:firstColumn="1" w:lastColumn="0" w:noHBand="0" w:noVBand="1"/>
            </w:tblPr>
            <w:tblGrid>
              <w:gridCol w:w="6357"/>
            </w:tblGrid>
            <w:tr w:rsidR="001370B9" w14:paraId="0439EEC7" w14:textId="77777777" w:rsidTr="009E26EB">
              <w:tc>
                <w:tcPr>
                  <w:tcW w:w="6357" w:type="dxa"/>
                </w:tcPr>
                <w:p w14:paraId="133F7360" w14:textId="77777777" w:rsidR="001370B9" w:rsidRDefault="001370B9" w:rsidP="009E26EB">
                  <w:pPr>
                    <w:shd w:val="clear" w:color="auto" w:fill="D9D9D9" w:themeFill="background1" w:themeFillShade="D9"/>
                    <w:spacing w:line="480" w:lineRule="auto"/>
                    <w:rPr>
                      <w:rFonts w:cs="Times New Roman"/>
                    </w:rPr>
                  </w:pPr>
                  <w:r w:rsidRPr="00D27467">
                    <w:rPr>
                      <w:rFonts w:cs="Times New Roman"/>
                    </w:rPr>
                    <w:t>Hỏi: Có cần thay lõi lọc và các bộ phận khác thường xuyên không?</w:t>
                  </w:r>
                </w:p>
              </w:tc>
            </w:tr>
            <w:tr w:rsidR="001370B9" w:rsidRPr="00D27467" w14:paraId="6EC7F61D" w14:textId="77777777" w:rsidTr="009E26EB">
              <w:tc>
                <w:tcPr>
                  <w:tcW w:w="6357" w:type="dxa"/>
                </w:tcPr>
                <w:p w14:paraId="3D89E94D" w14:textId="77777777" w:rsidR="001370B9" w:rsidRPr="00D27467" w:rsidRDefault="001370B9" w:rsidP="009E26EB">
                  <w:pPr>
                    <w:spacing w:line="480" w:lineRule="auto"/>
                    <w:rPr>
                      <w:rFonts w:cs="Times New Roman"/>
                    </w:rPr>
                  </w:pPr>
                  <w:r w:rsidRPr="00D27467">
                    <w:rPr>
                      <w:rFonts w:cs="Times New Roman"/>
                    </w:rPr>
                    <w:t>Trả lời: Sản phẩm này không yêu cầu thay lõi lọc thường xuyên.</w:t>
                  </w:r>
                </w:p>
              </w:tc>
            </w:tr>
          </w:tbl>
          <w:p w14:paraId="0839B578" w14:textId="77777777" w:rsidR="001370B9" w:rsidRPr="00D27467" w:rsidRDefault="001370B9" w:rsidP="009E26EB">
            <w:pPr>
              <w:spacing w:line="480" w:lineRule="auto"/>
              <w:rPr>
                <w:rFonts w:cs="Times New Roman"/>
              </w:rPr>
            </w:pPr>
          </w:p>
          <w:p w14:paraId="28F364AF" w14:textId="77777777" w:rsidR="001370B9" w:rsidRPr="00D27467" w:rsidRDefault="001370B9" w:rsidP="009E26EB">
            <w:pPr>
              <w:spacing w:line="480" w:lineRule="auto"/>
              <w:rPr>
                <w:rFonts w:cs="Times New Roman"/>
              </w:rPr>
            </w:pPr>
          </w:p>
          <w:p w14:paraId="1C6A47DF" w14:textId="77777777" w:rsidR="001370B9" w:rsidRDefault="001370B9" w:rsidP="009E26EB">
            <w:pPr>
              <w:spacing w:line="480" w:lineRule="auto"/>
              <w:rPr>
                <w:rFonts w:cs="Times New Roman"/>
              </w:rPr>
            </w:pPr>
          </w:p>
          <w:p w14:paraId="3453F5A0" w14:textId="77777777" w:rsidR="001370B9" w:rsidRDefault="001370B9" w:rsidP="009E26EB">
            <w:pPr>
              <w:spacing w:line="480" w:lineRule="auto"/>
              <w:rPr>
                <w:rFonts w:cs="Times New Roman"/>
              </w:rPr>
            </w:pPr>
          </w:p>
          <w:p w14:paraId="1402DD22" w14:textId="77777777" w:rsidR="001370B9" w:rsidRDefault="001370B9" w:rsidP="009E26EB">
            <w:pPr>
              <w:spacing w:line="480" w:lineRule="auto"/>
              <w:rPr>
                <w:rFonts w:cs="Times New Roman"/>
              </w:rPr>
            </w:pPr>
          </w:p>
          <w:p w14:paraId="4CEA2B4E" w14:textId="77777777" w:rsidR="001370B9" w:rsidRPr="00D27467" w:rsidRDefault="001370B9" w:rsidP="009E26EB">
            <w:pPr>
              <w:spacing w:line="480" w:lineRule="auto"/>
              <w:rPr>
                <w:rFonts w:cs="Times New Roman"/>
              </w:rPr>
            </w:pPr>
          </w:p>
          <w:p w14:paraId="4E8C33E4" w14:textId="77777777" w:rsidR="001370B9" w:rsidRPr="00D27467" w:rsidRDefault="001370B9" w:rsidP="009E26EB">
            <w:pPr>
              <w:spacing w:line="480" w:lineRule="auto"/>
              <w:rPr>
                <w:rFonts w:cs="Times New Roman"/>
              </w:rPr>
            </w:pPr>
          </w:p>
          <w:p w14:paraId="73AF8286" w14:textId="77777777" w:rsidR="001370B9" w:rsidRPr="00D27467" w:rsidRDefault="001370B9" w:rsidP="009E26EB">
            <w:pPr>
              <w:spacing w:line="480" w:lineRule="auto"/>
              <w:rPr>
                <w:rFonts w:cs="Times New Roman"/>
              </w:rPr>
            </w:pPr>
            <w:r w:rsidRPr="00D27467">
              <w:rPr>
                <w:rFonts w:cs="Times New Roman"/>
              </w:rPr>
              <w:t>21</w:t>
            </w:r>
          </w:p>
        </w:tc>
        <w:tc>
          <w:tcPr>
            <w:tcW w:w="6588" w:type="dxa"/>
          </w:tcPr>
          <w:p w14:paraId="2F2F4092" w14:textId="77777777" w:rsidR="001370B9" w:rsidRPr="00D27467" w:rsidRDefault="001370B9" w:rsidP="009E26EB">
            <w:pPr>
              <w:pBdr>
                <w:bottom w:val="single" w:sz="6" w:space="1" w:color="auto"/>
              </w:pBdr>
              <w:spacing w:line="480" w:lineRule="auto"/>
              <w:rPr>
                <w:rFonts w:cs="Times New Roman"/>
                <w:b/>
                <w:bCs/>
                <w:sz w:val="24"/>
                <w:szCs w:val="24"/>
              </w:rPr>
            </w:pPr>
            <w:r w:rsidRPr="00D27467">
              <w:rPr>
                <w:rFonts w:cs="Times New Roman"/>
                <w:b/>
                <w:bCs/>
                <w:sz w:val="24"/>
                <w:szCs w:val="24"/>
              </w:rPr>
              <w:t>Thận trọng khi sử dụng</w:t>
            </w:r>
          </w:p>
          <w:p w14:paraId="42CCFE7A" w14:textId="77777777" w:rsidR="001370B9" w:rsidRPr="00D27467" w:rsidRDefault="001370B9" w:rsidP="009E26EB">
            <w:pPr>
              <w:spacing w:line="480" w:lineRule="auto"/>
              <w:jc w:val="both"/>
              <w:rPr>
                <w:rFonts w:cs="Times New Roman"/>
              </w:rPr>
            </w:pPr>
            <w:r w:rsidRPr="00D27467">
              <w:rPr>
                <w:rFonts w:cs="Times New Roman"/>
              </w:rPr>
              <w:t>- Khi sử dụng chế độ HIHO Mist (sương mù) (số ở giữa), một số bình nước nóng chạy khí sẽ không thể khởi động do không cấp đủ nước. Khi đó, vui lòng sử dụng kết hợp chế độ xả nước thẳng HIHO Straight (số bên trái) và chế độ vòi sen (số bên phải) để tăng lượng nước được cấp.</w:t>
            </w:r>
          </w:p>
          <w:p w14:paraId="4D4B5534" w14:textId="77777777" w:rsidR="001370B9" w:rsidRPr="00D27467" w:rsidRDefault="001370B9" w:rsidP="009E26EB">
            <w:pPr>
              <w:spacing w:line="480" w:lineRule="auto"/>
              <w:jc w:val="both"/>
              <w:rPr>
                <w:rFonts w:cs="Times New Roman"/>
              </w:rPr>
            </w:pPr>
            <w:r w:rsidRPr="00D27467">
              <w:rPr>
                <w:rFonts w:cs="Times New Roman"/>
              </w:rPr>
              <w:t>- Sản phẩm này không được thiết kế để sử dụng với áp lực nước thấp. Tại các vị trí có áp lực nước yếu và khi sử dụng bình nước nóng trữ nước, áp lực nước từ vòi sen có thể sẽ yếu trong một số trường hợp.</w:t>
            </w:r>
          </w:p>
          <w:p w14:paraId="5E107F49" w14:textId="77777777" w:rsidR="001370B9" w:rsidRPr="00D27467" w:rsidRDefault="001370B9" w:rsidP="009E26EB">
            <w:pPr>
              <w:spacing w:line="480" w:lineRule="auto"/>
              <w:jc w:val="both"/>
              <w:rPr>
                <w:rFonts w:cs="Times New Roman"/>
              </w:rPr>
            </w:pPr>
            <w:r w:rsidRPr="00D27467">
              <w:rPr>
                <w:rFonts w:cs="Times New Roman"/>
              </w:rPr>
              <w:t>- Khi sử dụng bình nước nóng liên tục, vòi có thể sẽ không hoạt động khi nhiệt độ nguồn ngước cao và lượng nước thấp vào mùa hè. Vui lòng sử dụng sau khi tăng mức xả nước.</w:t>
            </w:r>
          </w:p>
          <w:p w14:paraId="39EFF3BA" w14:textId="77777777" w:rsidR="001370B9" w:rsidRPr="00D27467" w:rsidRDefault="001370B9" w:rsidP="009E26EB">
            <w:pPr>
              <w:spacing w:line="480" w:lineRule="auto"/>
              <w:jc w:val="both"/>
              <w:rPr>
                <w:rFonts w:cs="Times New Roman"/>
              </w:rPr>
            </w:pPr>
            <w:r w:rsidRPr="00D27467">
              <w:rPr>
                <w:rFonts w:cs="Times New Roman"/>
              </w:rPr>
              <w:t>- Nếu có hóa chất dính vào đầu vòi sen, hãy rửa sạch hóa chất với nước do hóa chất có thể gây ra hư hỏng hoặc thương tích nếu trượt khỏi tay.</w:t>
            </w:r>
          </w:p>
          <w:p w14:paraId="4566091A" w14:textId="77777777" w:rsidR="001370B9" w:rsidRPr="00D27467" w:rsidRDefault="001370B9" w:rsidP="009E26EB">
            <w:pPr>
              <w:spacing w:line="480" w:lineRule="auto"/>
              <w:jc w:val="both"/>
              <w:rPr>
                <w:rFonts w:cs="Times New Roman"/>
              </w:rPr>
            </w:pPr>
            <w:r w:rsidRPr="00D27467">
              <w:rPr>
                <w:rFonts w:cs="Times New Roman"/>
              </w:rPr>
              <w:t>- Không đặt cùng với thuốc nhuộm tóc và dầu xả do những chất này có thể gây trầy xước và mất màu đầu vòi sen.</w:t>
            </w:r>
          </w:p>
          <w:p w14:paraId="7677FED0" w14:textId="77777777" w:rsidR="001370B9" w:rsidRDefault="001370B9" w:rsidP="009E26EB">
            <w:pPr>
              <w:spacing w:line="480" w:lineRule="auto"/>
              <w:jc w:val="both"/>
              <w:rPr>
                <w:rFonts w:cs="Times New Roman"/>
              </w:rPr>
            </w:pPr>
            <w:r w:rsidRPr="00D27467">
              <w:rPr>
                <w:rFonts w:cs="Times New Roman"/>
              </w:rPr>
              <w:t>- Không giữu đầu vòi sen khi tay đang cầm xà phòng hoặc vật khác do nó có thể gây hư hỏng hoặc thương tích nếu trượt khỏi tay.</w:t>
            </w:r>
          </w:p>
          <w:p w14:paraId="74775FA1" w14:textId="77777777" w:rsidR="001370B9" w:rsidRPr="00D27467" w:rsidRDefault="001370B9" w:rsidP="009E26EB">
            <w:pPr>
              <w:spacing w:line="480" w:lineRule="auto"/>
              <w:jc w:val="right"/>
              <w:rPr>
                <w:rFonts w:cs="Times New Roman"/>
              </w:rPr>
            </w:pPr>
            <w:r>
              <w:rPr>
                <w:rFonts w:cs="Times New Roman"/>
              </w:rPr>
              <w:t>14</w:t>
            </w:r>
          </w:p>
        </w:tc>
      </w:tr>
    </w:tbl>
    <w:p w14:paraId="5C15117A" w14:textId="77777777" w:rsidR="001370B9" w:rsidRDefault="001370B9" w:rsidP="001370B9">
      <w:pPr>
        <w:spacing w:line="480" w:lineRule="auto"/>
        <w:rPr>
          <w:rFonts w:cs="Times New Roman"/>
        </w:rPr>
      </w:pPr>
    </w:p>
    <w:p w14:paraId="2F4C6F28" w14:textId="77777777" w:rsidR="001370B9" w:rsidRDefault="001370B9" w:rsidP="001370B9">
      <w:pPr>
        <w:spacing w:line="480" w:lineRule="auto"/>
        <w:rPr>
          <w:rFonts w:cs="Times New Roman"/>
        </w:rPr>
      </w:pPr>
    </w:p>
    <w:tbl>
      <w:tblPr>
        <w:tblStyle w:val="TableGrid"/>
        <w:tblW w:w="0" w:type="auto"/>
        <w:tblLook w:val="04A0" w:firstRow="1" w:lastRow="0" w:firstColumn="1" w:lastColumn="0" w:noHBand="0" w:noVBand="1"/>
      </w:tblPr>
      <w:tblGrid>
        <w:gridCol w:w="6588"/>
        <w:gridCol w:w="6588"/>
      </w:tblGrid>
      <w:tr w:rsidR="001370B9" w:rsidRPr="00D27467" w14:paraId="6C380A8A" w14:textId="77777777" w:rsidTr="009E26EB">
        <w:tc>
          <w:tcPr>
            <w:tcW w:w="6588" w:type="dxa"/>
          </w:tcPr>
          <w:p w14:paraId="22511259" w14:textId="77777777" w:rsidR="001370B9" w:rsidRPr="00D8499E" w:rsidRDefault="001370B9" w:rsidP="009E26EB">
            <w:pPr>
              <w:pBdr>
                <w:bottom w:val="single" w:sz="6" w:space="1" w:color="auto"/>
              </w:pBdr>
              <w:spacing w:line="276" w:lineRule="auto"/>
              <w:rPr>
                <w:rFonts w:cs="Times New Roman"/>
                <w:b/>
                <w:bCs/>
              </w:rPr>
            </w:pPr>
            <w:r w:rsidRPr="00D8499E">
              <w:rPr>
                <w:rFonts w:cs="Times New Roman"/>
                <w:b/>
                <w:bCs/>
              </w:rPr>
              <w:t>Phương pháp bảo trì</w:t>
            </w:r>
          </w:p>
          <w:p w14:paraId="1B399862" w14:textId="77777777" w:rsidR="001370B9" w:rsidRPr="00D8499E" w:rsidRDefault="001370B9" w:rsidP="009E26EB">
            <w:pPr>
              <w:shd w:val="clear" w:color="auto" w:fill="D9D9D9" w:themeFill="background1" w:themeFillShade="D9"/>
              <w:spacing w:line="276" w:lineRule="auto"/>
              <w:rPr>
                <w:rFonts w:cs="Times New Roman"/>
                <w:b/>
                <w:bCs/>
              </w:rPr>
            </w:pPr>
            <w:r w:rsidRPr="00D8499E">
              <w:rPr>
                <w:rFonts w:cs="Times New Roman"/>
                <w:b/>
                <w:bCs/>
              </w:rPr>
              <w:t>Cẩn trọng với các chất và sản phẩm tẩy rửa</w:t>
            </w:r>
          </w:p>
          <w:p w14:paraId="0B9795FC" w14:textId="77777777" w:rsidR="001370B9" w:rsidRPr="00B35FE9" w:rsidRDefault="001370B9" w:rsidP="009E26EB">
            <w:pPr>
              <w:spacing w:after="0"/>
              <w:rPr>
                <w:rFonts w:cs="Times New Roman"/>
              </w:rPr>
            </w:pPr>
            <w:r>
              <w:rPr>
                <w:rFonts w:cs="Times New Roman"/>
              </w:rPr>
              <w:t>Chất tẩy rửa được đề cập dưới đay có thể gây đổi màu, trầy xước, gây ra các vết đốm và các vấn đề khác trên bề mặt được mạ điện, các bộ phận làm từ cao su và nhựa. Ngoài ra, chúng cũng có thể khiến các phần chữ in trên sản phẩm bị bong ra. Vui lòng không sử dụng.</w:t>
            </w:r>
          </w:p>
          <w:p w14:paraId="5161A8BB" w14:textId="77777777" w:rsidR="001370B9" w:rsidRPr="00B35FE9" w:rsidRDefault="001370B9" w:rsidP="009E26EB">
            <w:pPr>
              <w:spacing w:after="0"/>
              <w:rPr>
                <w:rFonts w:cs="Times New Roman"/>
              </w:rPr>
            </w:pPr>
            <w:r>
              <w:rPr>
                <w:rFonts w:cs="Times New Roman"/>
              </w:rPr>
              <w:t>Khi thải bỏ sản phẩm, cần xử lý theo quy định của địa phương. Nếu có các vết cắt, vết trầy xước và vết nứt trên sản phẩm, vui lòng không tiếp tục sử dụng và cần thải bỏ.</w:t>
            </w:r>
          </w:p>
          <w:p w14:paraId="2A92F303" w14:textId="77777777" w:rsidR="001370B9" w:rsidRDefault="001370B9" w:rsidP="009E26EB">
            <w:pPr>
              <w:spacing w:line="276" w:lineRule="auto"/>
              <w:rPr>
                <w:rFonts w:cs="Times New Roman"/>
              </w:rPr>
            </w:pPr>
            <w:r w:rsidRPr="007118B2">
              <w:rPr>
                <w:rFonts w:cs="Times New Roman"/>
              </w:rPr>
              <w:t>Lau bằng vải mềm, được ngâm trong nước. Nếu khó loại bỏ bụi bẩn, vui lòng sử dụng dung dịch pha loãng nước rửa bồn tắm có bán trên thị trường để vệ sinh.</w:t>
            </w:r>
          </w:p>
          <w:p w14:paraId="62819533" w14:textId="77777777" w:rsidR="001370B9" w:rsidRDefault="001370B9" w:rsidP="009E26EB">
            <w:pPr>
              <w:spacing w:line="276" w:lineRule="auto"/>
              <w:rPr>
                <w:rFonts w:cs="Times New Roman"/>
              </w:rPr>
            </w:pPr>
            <w:r w:rsidRPr="007118B2">
              <w:rPr>
                <w:rFonts w:cs="Times New Roman"/>
              </w:rPr>
              <w:t>Thường xuyên tháo bộ phận lọc và vệ sinh dưới vòi nước chảy.</w:t>
            </w:r>
          </w:p>
          <w:p w14:paraId="2045C0F0" w14:textId="77777777" w:rsidR="001370B9" w:rsidRPr="00B35FE9" w:rsidRDefault="001370B9" w:rsidP="009E26EB">
            <w:pPr>
              <w:spacing w:after="0"/>
              <w:rPr>
                <w:rFonts w:cs="Times New Roman"/>
              </w:rPr>
            </w:pPr>
            <w:r w:rsidRPr="007118B2">
              <w:rPr>
                <w:rFonts w:cs="Times New Roman"/>
              </w:rPr>
              <w:t>Các lỗ xả nước của vòi sen bị tắc có thể gây tắc nghẽn dòng nước. Cần sử dụng bàn chải mềm để loại bỏ bụi bẩn.</w:t>
            </w:r>
          </w:p>
          <w:p w14:paraId="2F0770E2" w14:textId="77777777" w:rsidR="001370B9" w:rsidRPr="00B35FE9" w:rsidRDefault="001370B9" w:rsidP="009E26EB">
            <w:pPr>
              <w:spacing w:after="0"/>
              <w:rPr>
                <w:rFonts w:cs="Times New Roman"/>
              </w:rPr>
            </w:pPr>
            <w:r w:rsidRPr="00B35FE9">
              <w:rPr>
                <w:rFonts w:ascii="Microsoft YaHei" w:eastAsia="Microsoft YaHei" w:hAnsi="Microsoft YaHei" w:cs="Microsoft YaHei" w:hint="eastAsia"/>
              </w:rPr>
              <w:t>・</w:t>
            </w:r>
            <w:r>
              <w:rPr>
                <w:rFonts w:cs="Times New Roman"/>
              </w:rPr>
              <w:t>Các chất tẩy rửa, dung dịch tẩy rửa, thuốc tẩy có tính axit.</w:t>
            </w:r>
          </w:p>
          <w:p w14:paraId="4B8262B2" w14:textId="77777777" w:rsidR="001370B9" w:rsidRPr="00B35FE9" w:rsidRDefault="001370B9" w:rsidP="009E26EB">
            <w:pPr>
              <w:spacing w:after="0"/>
              <w:rPr>
                <w:rFonts w:cs="Times New Roman"/>
              </w:rPr>
            </w:pPr>
            <w:r w:rsidRPr="00B35FE9">
              <w:rPr>
                <w:rFonts w:ascii="Microsoft YaHei" w:eastAsia="Microsoft YaHei" w:hAnsi="Microsoft YaHei" w:cs="Microsoft YaHei" w:hint="eastAsia"/>
              </w:rPr>
              <w:t>・</w:t>
            </w:r>
            <w:r>
              <w:rPr>
                <w:rFonts w:cs="Times New Roman"/>
              </w:rPr>
              <w:t>Dung dịch tẩy rửa có tính kiềm.</w:t>
            </w:r>
          </w:p>
          <w:p w14:paraId="64112346" w14:textId="77777777" w:rsidR="001370B9" w:rsidRPr="00B35FE9" w:rsidRDefault="001370B9" w:rsidP="009E26EB">
            <w:pPr>
              <w:spacing w:after="0"/>
              <w:rPr>
                <w:rFonts w:cs="Times New Roman"/>
              </w:rPr>
            </w:pPr>
            <w:r w:rsidRPr="00B35FE9">
              <w:rPr>
                <w:rFonts w:ascii="Microsoft YaHei" w:eastAsia="Microsoft YaHei" w:hAnsi="Microsoft YaHei" w:cs="Microsoft YaHei" w:hint="eastAsia"/>
              </w:rPr>
              <w:t>・</w:t>
            </w:r>
            <w:r w:rsidRPr="007118B2">
              <w:rPr>
                <w:rFonts w:cs="Times New Roman"/>
              </w:rPr>
              <w:t>Chất tẩy rửa, bột mài (bột và vật mài mạnh.)</w:t>
            </w:r>
          </w:p>
          <w:p w14:paraId="008321C1" w14:textId="77777777" w:rsidR="001370B9" w:rsidRPr="00B35FE9" w:rsidRDefault="001370B9" w:rsidP="009E26EB">
            <w:pPr>
              <w:spacing w:after="0"/>
              <w:rPr>
                <w:rFonts w:cs="Times New Roman"/>
              </w:rPr>
            </w:pPr>
            <w:r w:rsidRPr="00B35FE9">
              <w:rPr>
                <w:rFonts w:ascii="Microsoft YaHei" w:eastAsia="Microsoft YaHei" w:hAnsi="Microsoft YaHei" w:cs="Microsoft YaHei" w:hint="eastAsia"/>
              </w:rPr>
              <w:t>・</w:t>
            </w:r>
            <w:r w:rsidRPr="007118B2">
              <w:rPr>
                <w:rFonts w:cs="Times New Roman"/>
              </w:rPr>
              <w:t>Bàn chải nylon, lưới lọc kim loại, miếng bọt biển.</w:t>
            </w:r>
          </w:p>
          <w:p w14:paraId="41B29D1D" w14:textId="77777777" w:rsidR="001370B9" w:rsidRPr="00B35FE9" w:rsidRDefault="001370B9" w:rsidP="009E26EB">
            <w:pPr>
              <w:spacing w:after="0"/>
              <w:rPr>
                <w:rFonts w:cs="Times New Roman"/>
              </w:rPr>
            </w:pPr>
            <w:r w:rsidRPr="00B35FE9">
              <w:rPr>
                <w:rFonts w:ascii="Microsoft YaHei" w:eastAsia="Microsoft YaHei" w:hAnsi="Microsoft YaHei" w:cs="Microsoft YaHei" w:hint="eastAsia"/>
              </w:rPr>
              <w:t>・</w:t>
            </w:r>
            <w:r w:rsidRPr="007118B2">
              <w:rPr>
                <w:rFonts w:cs="Times New Roman"/>
              </w:rPr>
              <w:t>Các loại thuốc như axit clohydric.</w:t>
            </w:r>
          </w:p>
          <w:p w14:paraId="7C423D9F" w14:textId="77777777" w:rsidR="001370B9" w:rsidRDefault="001370B9" w:rsidP="009E26EB">
            <w:pPr>
              <w:spacing w:line="276" w:lineRule="auto"/>
              <w:rPr>
                <w:rFonts w:cs="Times New Roman"/>
              </w:rPr>
            </w:pPr>
            <w:r w:rsidRPr="00B35FE9">
              <w:rPr>
                <w:rFonts w:ascii="Microsoft YaHei" w:eastAsia="Microsoft YaHei" w:hAnsi="Microsoft YaHei" w:cs="Microsoft YaHei" w:hint="eastAsia"/>
              </w:rPr>
              <w:t>・</w:t>
            </w:r>
            <w:r w:rsidRPr="007118B2">
              <w:rPr>
                <w:rFonts w:cs="Times New Roman"/>
              </w:rPr>
              <w:t>Chất pha loãng, dung môi như axeton.</w:t>
            </w:r>
          </w:p>
          <w:p w14:paraId="1442EB22" w14:textId="77777777" w:rsidR="001370B9" w:rsidRDefault="001370B9" w:rsidP="009E26EB">
            <w:pPr>
              <w:spacing w:line="276" w:lineRule="auto"/>
              <w:rPr>
                <w:rFonts w:cs="Times New Roman"/>
              </w:rPr>
            </w:pPr>
          </w:p>
          <w:p w14:paraId="66434041" w14:textId="77777777" w:rsidR="001370B9" w:rsidRPr="00D27467" w:rsidRDefault="001370B9" w:rsidP="009E26EB">
            <w:pPr>
              <w:spacing w:line="276" w:lineRule="auto"/>
              <w:rPr>
                <w:rFonts w:cs="Times New Roman"/>
              </w:rPr>
            </w:pPr>
            <w:r>
              <w:rPr>
                <w:rFonts w:cs="Times New Roman"/>
              </w:rPr>
              <w:t>19</w:t>
            </w:r>
          </w:p>
        </w:tc>
        <w:tc>
          <w:tcPr>
            <w:tcW w:w="6588" w:type="dxa"/>
          </w:tcPr>
          <w:p w14:paraId="3D04F3B3" w14:textId="77777777" w:rsidR="001370B9" w:rsidRDefault="001370B9" w:rsidP="009E26EB">
            <w:pPr>
              <w:pBdr>
                <w:bottom w:val="single" w:sz="6" w:space="1" w:color="auto"/>
              </w:pBdr>
              <w:spacing w:line="276" w:lineRule="auto"/>
              <w:ind w:right="110"/>
              <w:jc w:val="both"/>
              <w:rPr>
                <w:rFonts w:cs="Times New Roman"/>
              </w:rPr>
            </w:pPr>
          </w:p>
          <w:p w14:paraId="0205FE10" w14:textId="77777777" w:rsidR="001370B9" w:rsidRDefault="001370B9" w:rsidP="009E26EB">
            <w:pPr>
              <w:spacing w:line="276" w:lineRule="auto"/>
              <w:ind w:right="110"/>
              <w:jc w:val="both"/>
              <w:rPr>
                <w:rFonts w:cs="Times New Roman"/>
              </w:rPr>
            </w:pPr>
            <w:r>
              <w:rPr>
                <w:rFonts w:cs="Times New Roman"/>
              </w:rPr>
              <w:t>- Không tiếp tục để chất tẩy rửa trong phòng tắm sau khi sử dụng. Rửa sạch bằng nhiều nước càng sớm càng tốt do chất tẩy rửa có thể khiến các bộ phận bằng nhựa hư hỏng, gây xước, và mất màu đầu vòi sen.</w:t>
            </w:r>
          </w:p>
          <w:p w14:paraId="3AF04BBC" w14:textId="77777777" w:rsidR="001370B9" w:rsidRDefault="001370B9" w:rsidP="009E26EB">
            <w:pPr>
              <w:spacing w:line="276" w:lineRule="auto"/>
              <w:ind w:right="110"/>
              <w:jc w:val="both"/>
              <w:rPr>
                <w:rFonts w:cs="Times New Roman"/>
              </w:rPr>
            </w:pPr>
            <w:r>
              <w:rPr>
                <w:rFonts w:cs="Times New Roman"/>
              </w:rPr>
              <w:t>- Không sử dụng khi nước bị đổi màu, chẳng hạn như nước có màu đỏ trong quá trình sửa ống nước. Có thể gây hư hỏng hoặc tắc nghẽn phần đầu vòi sen.</w:t>
            </w:r>
          </w:p>
          <w:p w14:paraId="2F962D50" w14:textId="77777777" w:rsidR="001370B9" w:rsidRDefault="001370B9" w:rsidP="009E26EB">
            <w:pPr>
              <w:spacing w:line="276" w:lineRule="auto"/>
              <w:ind w:right="110"/>
              <w:jc w:val="both"/>
              <w:rPr>
                <w:rFonts w:cs="Times New Roman"/>
              </w:rPr>
            </w:pPr>
            <w:r>
              <w:rPr>
                <w:rFonts w:cs="Times New Roman"/>
              </w:rPr>
              <w:t>- Do có sự khác biệt về môi trường sử dụng và vùng miền nên lượng nước đầu ra sẽ giảm sau khi thay đầu vòi sen.</w:t>
            </w:r>
          </w:p>
          <w:p w14:paraId="2F552184" w14:textId="77777777" w:rsidR="001370B9" w:rsidRDefault="001370B9" w:rsidP="009E26EB">
            <w:pPr>
              <w:spacing w:line="276" w:lineRule="auto"/>
              <w:ind w:right="110"/>
              <w:jc w:val="both"/>
              <w:rPr>
                <w:rFonts w:cs="Times New Roman"/>
              </w:rPr>
            </w:pPr>
            <w:r>
              <w:rPr>
                <w:rFonts w:cs="Times New Roman"/>
              </w:rPr>
              <w:t>- Khi chuyển chế độ của vòi sen, nhiệt độ nước nóng cũng sẽ thay đổi. Do sự khác biệt về thông số kỹ thuật của các loại bình nóng lạnh được sử dụng, xin lưu ý khi lựa chọn chế độ.</w:t>
            </w:r>
          </w:p>
          <w:p w14:paraId="6FF39B6B" w14:textId="77777777" w:rsidR="001370B9" w:rsidRDefault="001370B9" w:rsidP="009E26EB">
            <w:pPr>
              <w:spacing w:line="276" w:lineRule="auto"/>
              <w:ind w:right="110"/>
              <w:jc w:val="both"/>
              <w:rPr>
                <w:rFonts w:cs="Times New Roman"/>
              </w:rPr>
            </w:pPr>
            <w:r>
              <w:rPr>
                <w:rFonts w:cs="Times New Roman"/>
              </w:rPr>
              <w:t>- Để ngăn hiện tượng đóng băng, cần thoát sạch nước ra khỏi vòi sau khi sử dụng. Lắc đầu vòi sen mạnh để loại bỏ lượng nước còn sót lại. Lý do là bởi nước còn đọng lại có thể khiến đầu vòi sen bị trục trặc, hư hỏng hoặc rò rỉ.</w:t>
            </w:r>
          </w:p>
          <w:p w14:paraId="6F9E493C" w14:textId="77777777" w:rsidR="001370B9" w:rsidRDefault="001370B9" w:rsidP="009E26EB">
            <w:pPr>
              <w:spacing w:line="276" w:lineRule="auto"/>
              <w:ind w:right="110"/>
              <w:jc w:val="both"/>
              <w:rPr>
                <w:rFonts w:cs="Times New Roman"/>
              </w:rPr>
            </w:pPr>
            <w:r w:rsidRPr="007118B2">
              <w:rPr>
                <w:rFonts w:ascii="Microsoft YaHei" w:eastAsia="Microsoft YaHei" w:hAnsi="Microsoft YaHei" w:cs="Microsoft YaHei" w:hint="eastAsia"/>
              </w:rPr>
              <w:t>※</w:t>
            </w:r>
            <w:r>
              <w:rPr>
                <w:rFonts w:cs="Times New Roman"/>
              </w:rPr>
              <w:t xml:space="preserve"> Bạn sẽ phải trả phí sửa chữa nếu có hư hỏng do đóng băng ngay cả trong thời gian bảo hành.</w:t>
            </w:r>
          </w:p>
          <w:p w14:paraId="266C7C42" w14:textId="77777777" w:rsidR="001370B9" w:rsidRDefault="001370B9" w:rsidP="009E26EB">
            <w:pPr>
              <w:spacing w:line="276" w:lineRule="auto"/>
              <w:ind w:right="110"/>
              <w:jc w:val="both"/>
              <w:rPr>
                <w:rFonts w:cs="Times New Roman"/>
              </w:rPr>
            </w:pPr>
          </w:p>
          <w:p w14:paraId="2AE7B463" w14:textId="77777777" w:rsidR="001370B9" w:rsidRDefault="001370B9" w:rsidP="009E26EB">
            <w:pPr>
              <w:spacing w:line="276" w:lineRule="auto"/>
              <w:ind w:right="110"/>
              <w:jc w:val="both"/>
              <w:rPr>
                <w:rFonts w:cs="Times New Roman"/>
              </w:rPr>
            </w:pPr>
          </w:p>
          <w:p w14:paraId="16000D96" w14:textId="77777777" w:rsidR="001370B9" w:rsidRDefault="001370B9" w:rsidP="009E26EB">
            <w:pPr>
              <w:spacing w:line="276" w:lineRule="auto"/>
              <w:ind w:right="110"/>
              <w:jc w:val="both"/>
              <w:rPr>
                <w:rFonts w:cs="Times New Roman"/>
              </w:rPr>
            </w:pPr>
          </w:p>
          <w:p w14:paraId="1B16023F" w14:textId="77777777" w:rsidR="001370B9" w:rsidRDefault="001370B9" w:rsidP="009E26EB">
            <w:pPr>
              <w:spacing w:line="276" w:lineRule="auto"/>
              <w:ind w:right="110"/>
              <w:jc w:val="both"/>
              <w:rPr>
                <w:rFonts w:cs="Times New Roman"/>
              </w:rPr>
            </w:pPr>
          </w:p>
          <w:p w14:paraId="3660DAB1" w14:textId="77777777" w:rsidR="001370B9" w:rsidRDefault="001370B9" w:rsidP="009E26EB">
            <w:pPr>
              <w:spacing w:line="276" w:lineRule="auto"/>
              <w:ind w:right="110"/>
              <w:jc w:val="both"/>
              <w:rPr>
                <w:rFonts w:cs="Times New Roman"/>
              </w:rPr>
            </w:pPr>
          </w:p>
          <w:p w14:paraId="3CB28DCB" w14:textId="77777777" w:rsidR="001370B9" w:rsidRDefault="001370B9" w:rsidP="009E26EB">
            <w:pPr>
              <w:spacing w:line="276" w:lineRule="auto"/>
              <w:ind w:right="110"/>
              <w:jc w:val="both"/>
              <w:rPr>
                <w:rFonts w:cs="Times New Roman"/>
              </w:rPr>
            </w:pPr>
          </w:p>
          <w:p w14:paraId="28F68841" w14:textId="77777777" w:rsidR="001370B9" w:rsidRDefault="001370B9" w:rsidP="009E26EB">
            <w:pPr>
              <w:spacing w:line="276" w:lineRule="auto"/>
              <w:ind w:right="110"/>
              <w:jc w:val="both"/>
              <w:rPr>
                <w:rFonts w:cs="Times New Roman"/>
              </w:rPr>
            </w:pPr>
          </w:p>
          <w:p w14:paraId="14D5E17C" w14:textId="77777777" w:rsidR="001370B9" w:rsidRPr="00D27467" w:rsidRDefault="001370B9" w:rsidP="009E26EB">
            <w:pPr>
              <w:spacing w:line="276" w:lineRule="auto"/>
              <w:ind w:right="110"/>
              <w:jc w:val="right"/>
              <w:rPr>
                <w:rFonts w:cs="Times New Roman"/>
              </w:rPr>
            </w:pPr>
            <w:r>
              <w:rPr>
                <w:rFonts w:cs="Times New Roman"/>
              </w:rPr>
              <w:t>16</w:t>
            </w:r>
          </w:p>
        </w:tc>
      </w:tr>
    </w:tbl>
    <w:p w14:paraId="3CF94EB0" w14:textId="77777777" w:rsidR="001370B9" w:rsidRDefault="001370B9" w:rsidP="001370B9">
      <w:pPr>
        <w:spacing w:line="480" w:lineRule="auto"/>
        <w:rPr>
          <w:rFonts w:cs="Times New Roman"/>
        </w:rPr>
      </w:pPr>
    </w:p>
    <w:p w14:paraId="434C87D6" w14:textId="77777777" w:rsidR="001370B9" w:rsidRDefault="001370B9" w:rsidP="001370B9">
      <w:pPr>
        <w:spacing w:line="480" w:lineRule="auto"/>
        <w:rPr>
          <w:rFonts w:cs="Times New Roman"/>
        </w:rPr>
      </w:pPr>
    </w:p>
    <w:p w14:paraId="6A03E4AC" w14:textId="77777777" w:rsidR="001370B9" w:rsidRDefault="001370B9" w:rsidP="001370B9">
      <w:pPr>
        <w:spacing w:line="480" w:lineRule="auto"/>
        <w:rPr>
          <w:rFonts w:cs="Times New Roman"/>
        </w:rPr>
      </w:pPr>
    </w:p>
    <w:tbl>
      <w:tblPr>
        <w:tblStyle w:val="TableGrid"/>
        <w:tblW w:w="0" w:type="auto"/>
        <w:tblLook w:val="04A0" w:firstRow="1" w:lastRow="0" w:firstColumn="1" w:lastColumn="0" w:noHBand="0" w:noVBand="1"/>
      </w:tblPr>
      <w:tblGrid>
        <w:gridCol w:w="6588"/>
        <w:gridCol w:w="6588"/>
      </w:tblGrid>
      <w:tr w:rsidR="001370B9" w14:paraId="2575940D" w14:textId="77777777" w:rsidTr="009E26EB">
        <w:tc>
          <w:tcPr>
            <w:tcW w:w="6588" w:type="dxa"/>
          </w:tcPr>
          <w:p w14:paraId="326882B6" w14:textId="77777777" w:rsidR="001370B9" w:rsidRPr="00B4283E" w:rsidRDefault="001370B9" w:rsidP="009E26EB">
            <w:pPr>
              <w:pBdr>
                <w:bottom w:val="single" w:sz="6" w:space="1" w:color="auto"/>
              </w:pBdr>
              <w:spacing w:line="480" w:lineRule="auto"/>
              <w:rPr>
                <w:rFonts w:cs="Times New Roman"/>
                <w:b/>
                <w:bCs/>
              </w:rPr>
            </w:pPr>
            <w:r w:rsidRPr="00B4283E">
              <w:rPr>
                <w:rFonts w:cs="Times New Roman"/>
                <w:b/>
                <w:bCs/>
              </w:rPr>
              <w:t xml:space="preserve">Tạo ra </w:t>
            </w:r>
            <w:r>
              <w:rPr>
                <w:rFonts w:cs="Times New Roman"/>
                <w:b/>
                <w:bCs/>
              </w:rPr>
              <w:t>bồn tắm siêu thoải mái</w:t>
            </w:r>
          </w:p>
        </w:tc>
        <w:tc>
          <w:tcPr>
            <w:tcW w:w="6588" w:type="dxa"/>
          </w:tcPr>
          <w:p w14:paraId="6E6B4CFE" w14:textId="77777777" w:rsidR="001370B9" w:rsidRDefault="001370B9" w:rsidP="009E26EB">
            <w:pPr>
              <w:spacing w:line="480" w:lineRule="auto"/>
              <w:rPr>
                <w:rFonts w:cs="Times New Roman"/>
              </w:rPr>
            </w:pPr>
          </w:p>
        </w:tc>
      </w:tr>
      <w:tr w:rsidR="001370B9" w14:paraId="567101CD" w14:textId="77777777" w:rsidTr="009E26EB">
        <w:tc>
          <w:tcPr>
            <w:tcW w:w="658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
              <w:gridCol w:w="3283"/>
              <w:gridCol w:w="2083"/>
            </w:tblGrid>
            <w:tr w:rsidR="001370B9" w14:paraId="7F49DDD1" w14:textId="77777777" w:rsidTr="009E26EB">
              <w:tc>
                <w:tcPr>
                  <w:tcW w:w="996" w:type="dxa"/>
                </w:tcPr>
                <w:p w14:paraId="2ABD803B" w14:textId="77777777" w:rsidR="001370B9" w:rsidRDefault="001370B9" w:rsidP="009E26EB">
                  <w:pPr>
                    <w:rPr>
                      <w:rFonts w:cs="Times New Roman"/>
                    </w:rPr>
                  </w:pPr>
                  <w:r>
                    <w:rPr>
                      <w:noProof/>
                    </w:rPr>
                    <w:drawing>
                      <wp:inline distT="0" distB="0" distL="0" distR="0" wp14:anchorId="2EC8FFDB" wp14:editId="700C34EB">
                        <wp:extent cx="466725" cy="542925"/>
                        <wp:effectExtent l="0" t="0" r="9525" b="9525"/>
                        <wp:docPr id="2364023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402321" name=""/>
                                <pic:cNvPicPr/>
                              </pic:nvPicPr>
                              <pic:blipFill>
                                <a:blip r:embed="rId19"/>
                                <a:stretch>
                                  <a:fillRect/>
                                </a:stretch>
                              </pic:blipFill>
                              <pic:spPr>
                                <a:xfrm>
                                  <a:off x="0" y="0"/>
                                  <a:ext cx="466725" cy="542925"/>
                                </a:xfrm>
                                <a:prstGeom prst="rect">
                                  <a:avLst/>
                                </a:prstGeom>
                              </pic:spPr>
                            </pic:pic>
                          </a:graphicData>
                        </a:graphic>
                      </wp:inline>
                    </w:drawing>
                  </w:r>
                </w:p>
              </w:tc>
              <w:tc>
                <w:tcPr>
                  <w:tcW w:w="3283" w:type="dxa"/>
                </w:tcPr>
                <w:p w14:paraId="42ED122D" w14:textId="77777777" w:rsidR="001370B9" w:rsidRDefault="001370B9" w:rsidP="009E26EB">
                  <w:pPr>
                    <w:rPr>
                      <w:rFonts w:cs="Times New Roman"/>
                    </w:rPr>
                  </w:pPr>
                  <w:r>
                    <w:rPr>
                      <w:rFonts w:cs="Times New Roman"/>
                    </w:rPr>
                    <w:t>Đổ nước nóng vào bồn.</w:t>
                  </w:r>
                </w:p>
                <w:p w14:paraId="1BDF31C6" w14:textId="77777777" w:rsidR="001370B9" w:rsidRDefault="001370B9" w:rsidP="009E26EB">
                  <w:pPr>
                    <w:rPr>
                      <w:rFonts w:cs="Times New Roman"/>
                    </w:rPr>
                  </w:pPr>
                  <w:r>
                    <w:rPr>
                      <w:rFonts w:cs="Times New Roman"/>
                    </w:rPr>
                    <w:t>* Nhiệt độ nước: 35-45 độ</w:t>
                  </w:r>
                </w:p>
              </w:tc>
              <w:tc>
                <w:tcPr>
                  <w:tcW w:w="2083" w:type="dxa"/>
                  <w:vMerge w:val="restart"/>
                </w:tcPr>
                <w:p w14:paraId="5C854235" w14:textId="77777777" w:rsidR="001370B9" w:rsidRDefault="001370B9" w:rsidP="009E26EB">
                  <w:pPr>
                    <w:rPr>
                      <w:rFonts w:cs="Times New Roman"/>
                    </w:rPr>
                  </w:pPr>
                  <w:r>
                    <w:rPr>
                      <w:noProof/>
                    </w:rPr>
                    <w:drawing>
                      <wp:inline distT="0" distB="0" distL="0" distR="0" wp14:anchorId="1F571CB3" wp14:editId="6BF4C648">
                        <wp:extent cx="1147640" cy="1209675"/>
                        <wp:effectExtent l="0" t="0" r="0" b="0"/>
                        <wp:docPr id="422563984" name="Picture 1" descr="A diagram of a shower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563984" name="Picture 1" descr="A diagram of a shower head&#10;&#10;Description automatically generated"/>
                                <pic:cNvPicPr/>
                              </pic:nvPicPr>
                              <pic:blipFill>
                                <a:blip r:embed="rId20"/>
                                <a:stretch>
                                  <a:fillRect/>
                                </a:stretch>
                              </pic:blipFill>
                              <pic:spPr>
                                <a:xfrm>
                                  <a:off x="0" y="0"/>
                                  <a:ext cx="1149909" cy="1212067"/>
                                </a:xfrm>
                                <a:prstGeom prst="rect">
                                  <a:avLst/>
                                </a:prstGeom>
                              </pic:spPr>
                            </pic:pic>
                          </a:graphicData>
                        </a:graphic>
                      </wp:inline>
                    </w:drawing>
                  </w:r>
                </w:p>
              </w:tc>
            </w:tr>
            <w:tr w:rsidR="001370B9" w14:paraId="3504A900" w14:textId="77777777" w:rsidTr="009E26EB">
              <w:tc>
                <w:tcPr>
                  <w:tcW w:w="996" w:type="dxa"/>
                </w:tcPr>
                <w:p w14:paraId="4FCF90B6" w14:textId="77777777" w:rsidR="001370B9" w:rsidRDefault="001370B9" w:rsidP="009E26EB">
                  <w:pPr>
                    <w:rPr>
                      <w:noProof/>
                    </w:rPr>
                  </w:pPr>
                  <w:r>
                    <w:rPr>
                      <w:noProof/>
                    </w:rPr>
                    <w:drawing>
                      <wp:inline distT="0" distB="0" distL="0" distR="0" wp14:anchorId="2867AE65" wp14:editId="2C9A2472">
                        <wp:extent cx="495300" cy="485775"/>
                        <wp:effectExtent l="0" t="0" r="0" b="9525"/>
                        <wp:docPr id="1559479249" name="Picture 1" descr="A grey square with white number tw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479249" name="Picture 1" descr="A grey square with white number two&#10;&#10;Description automatically generated"/>
                                <pic:cNvPicPr/>
                              </pic:nvPicPr>
                              <pic:blipFill>
                                <a:blip r:embed="rId21"/>
                                <a:stretch>
                                  <a:fillRect/>
                                </a:stretch>
                              </pic:blipFill>
                              <pic:spPr>
                                <a:xfrm>
                                  <a:off x="0" y="0"/>
                                  <a:ext cx="495300" cy="485775"/>
                                </a:xfrm>
                                <a:prstGeom prst="rect">
                                  <a:avLst/>
                                </a:prstGeom>
                              </pic:spPr>
                            </pic:pic>
                          </a:graphicData>
                        </a:graphic>
                      </wp:inline>
                    </w:drawing>
                  </w:r>
                </w:p>
              </w:tc>
              <w:tc>
                <w:tcPr>
                  <w:tcW w:w="3283" w:type="dxa"/>
                </w:tcPr>
                <w:p w14:paraId="68EF84A2" w14:textId="77777777" w:rsidR="001370B9" w:rsidRDefault="001370B9" w:rsidP="009E26EB">
                  <w:pPr>
                    <w:rPr>
                      <w:rFonts w:cs="Times New Roman"/>
                    </w:rPr>
                  </w:pPr>
                  <w:r>
                    <w:rPr>
                      <w:rFonts w:cs="Times New Roman"/>
                    </w:rPr>
                    <w:t>2. Đặt đầu vòi sen vào bồn tắm đã chứa đầy nước nóng, xả nước từ đầu vòi.</w:t>
                  </w:r>
                </w:p>
                <w:p w14:paraId="47C037FB" w14:textId="77777777" w:rsidR="001370B9" w:rsidRDefault="001370B9" w:rsidP="009E26EB">
                  <w:pPr>
                    <w:rPr>
                      <w:rFonts w:cs="Times New Roman"/>
                    </w:rPr>
                  </w:pPr>
                  <w:r>
                    <w:rPr>
                      <w:rFonts w:cs="Times New Roman"/>
                    </w:rPr>
                    <w:t>* Chế độ vòi sen: Vòi sen HIHO</w:t>
                  </w:r>
                </w:p>
                <w:p w14:paraId="34307F10" w14:textId="77777777" w:rsidR="001370B9" w:rsidRDefault="001370B9" w:rsidP="009E26EB">
                  <w:pPr>
                    <w:rPr>
                      <w:rFonts w:cs="Times New Roman"/>
                    </w:rPr>
                  </w:pPr>
                  <w:r>
                    <w:rPr>
                      <w:rFonts w:cs="Times New Roman"/>
                    </w:rPr>
                    <w:t>(Quay số sang phải)</w:t>
                  </w:r>
                </w:p>
                <w:p w14:paraId="43874B59" w14:textId="77777777" w:rsidR="001370B9" w:rsidRDefault="001370B9" w:rsidP="009E26EB">
                  <w:pPr>
                    <w:rPr>
                      <w:rFonts w:cs="Times New Roman"/>
                    </w:rPr>
                  </w:pPr>
                  <w:r>
                    <w:rPr>
                      <w:rFonts w:cs="Times New Roman"/>
                    </w:rPr>
                    <w:t>* Nhiệt độ tắm: 35-45 độ</w:t>
                  </w:r>
                </w:p>
              </w:tc>
              <w:tc>
                <w:tcPr>
                  <w:tcW w:w="2083" w:type="dxa"/>
                  <w:vMerge/>
                </w:tcPr>
                <w:p w14:paraId="38627A90" w14:textId="77777777" w:rsidR="001370B9" w:rsidRDefault="001370B9" w:rsidP="009E26EB">
                  <w:pPr>
                    <w:rPr>
                      <w:rFonts w:cs="Times New Roman"/>
                    </w:rPr>
                  </w:pPr>
                </w:p>
              </w:tc>
            </w:tr>
            <w:tr w:rsidR="001370B9" w14:paraId="0DF49AE5" w14:textId="77777777" w:rsidTr="009E26EB">
              <w:tc>
                <w:tcPr>
                  <w:tcW w:w="996" w:type="dxa"/>
                </w:tcPr>
                <w:p w14:paraId="0ED431CE" w14:textId="77777777" w:rsidR="001370B9" w:rsidRDefault="001370B9" w:rsidP="009E26EB">
                  <w:pPr>
                    <w:rPr>
                      <w:noProof/>
                    </w:rPr>
                  </w:pPr>
                  <w:r>
                    <w:rPr>
                      <w:noProof/>
                    </w:rPr>
                    <w:drawing>
                      <wp:inline distT="0" distB="0" distL="0" distR="0" wp14:anchorId="3074F565" wp14:editId="11F6DE37">
                        <wp:extent cx="428625" cy="476250"/>
                        <wp:effectExtent l="0" t="0" r="9525" b="0"/>
                        <wp:docPr id="18301143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114391" name=""/>
                                <pic:cNvPicPr/>
                              </pic:nvPicPr>
                              <pic:blipFill>
                                <a:blip r:embed="rId22"/>
                                <a:stretch>
                                  <a:fillRect/>
                                </a:stretch>
                              </pic:blipFill>
                              <pic:spPr>
                                <a:xfrm>
                                  <a:off x="0" y="0"/>
                                  <a:ext cx="428625" cy="476250"/>
                                </a:xfrm>
                                <a:prstGeom prst="rect">
                                  <a:avLst/>
                                </a:prstGeom>
                              </pic:spPr>
                            </pic:pic>
                          </a:graphicData>
                        </a:graphic>
                      </wp:inline>
                    </w:drawing>
                  </w:r>
                </w:p>
              </w:tc>
              <w:tc>
                <w:tcPr>
                  <w:tcW w:w="3283" w:type="dxa"/>
                </w:tcPr>
                <w:p w14:paraId="7D876647" w14:textId="77777777" w:rsidR="001370B9" w:rsidRDefault="001370B9" w:rsidP="009E26EB">
                  <w:pPr>
                    <w:rPr>
                      <w:rFonts w:cs="Times New Roman"/>
                    </w:rPr>
                  </w:pPr>
                  <w:r>
                    <w:rPr>
                      <w:rFonts w:cs="Times New Roman"/>
                    </w:rPr>
                    <w:t>Nhanh chóng thoát nước ra khỏi đầu vòi sen và chờ cho nước trong bồn chuyển sang màu trắng.</w:t>
                  </w:r>
                </w:p>
                <w:p w14:paraId="4E6BA5B5" w14:textId="77777777" w:rsidR="001370B9" w:rsidRPr="000D0AEA" w:rsidRDefault="001370B9" w:rsidP="009E26EB">
                  <w:pPr>
                    <w:rPr>
                      <w:rFonts w:ascii="Calibri" w:hAnsi="Calibri" w:cs="Calibri"/>
                    </w:rPr>
                  </w:pPr>
                  <w:r w:rsidRPr="007118B2">
                    <w:rPr>
                      <w:rFonts w:ascii="Microsoft YaHei" w:eastAsia="Microsoft YaHei" w:hAnsi="Microsoft YaHei" w:cs="Microsoft YaHei" w:hint="eastAsia"/>
                    </w:rPr>
                    <w:t>※</w:t>
                  </w:r>
                  <w:r>
                    <w:rPr>
                      <w:rFonts w:ascii="Microsoft YaHei" w:eastAsia="Microsoft YaHei" w:hAnsi="Microsoft YaHei" w:cs="Microsoft YaHei"/>
                    </w:rPr>
                    <w:t xml:space="preserve"> Sau m</w:t>
                  </w:r>
                  <w:r>
                    <w:rPr>
                      <w:rFonts w:ascii="Calibri" w:eastAsia="Microsoft YaHei" w:hAnsi="Calibri" w:cs="Calibri"/>
                    </w:rPr>
                    <w:t>ột khoảng thời gian, nước nóng sẽ trở về trạng thái trong suốt.</w:t>
                  </w:r>
                </w:p>
              </w:tc>
              <w:tc>
                <w:tcPr>
                  <w:tcW w:w="2083" w:type="dxa"/>
                  <w:vMerge/>
                </w:tcPr>
                <w:p w14:paraId="12C0EA99" w14:textId="77777777" w:rsidR="001370B9" w:rsidRDefault="001370B9" w:rsidP="009E26EB">
                  <w:pPr>
                    <w:rPr>
                      <w:rFonts w:cs="Times New Roman"/>
                    </w:rPr>
                  </w:pPr>
                </w:p>
              </w:tc>
            </w:tr>
          </w:tbl>
          <w:p w14:paraId="7BE6F637" w14:textId="77777777" w:rsidR="001370B9" w:rsidRDefault="001370B9" w:rsidP="009E26EB">
            <w:pPr>
              <w:pBdr>
                <w:bottom w:val="single" w:sz="6" w:space="1" w:color="auto"/>
              </w:pBdr>
              <w:rPr>
                <w:rFonts w:cs="Times New Roman"/>
              </w:rPr>
            </w:pPr>
          </w:p>
          <w:p w14:paraId="66809091" w14:textId="77777777" w:rsidR="001370B9" w:rsidRDefault="001370B9" w:rsidP="009E26EB">
            <w:pPr>
              <w:pBdr>
                <w:bottom w:val="single" w:sz="6" w:space="1" w:color="auto"/>
              </w:pBdr>
              <w:rPr>
                <w:rFonts w:cs="Times New Roman"/>
              </w:rPr>
            </w:pPr>
          </w:p>
          <w:p w14:paraId="6D36FCCA" w14:textId="77777777" w:rsidR="001370B9" w:rsidRDefault="001370B9" w:rsidP="009E26EB">
            <w:pPr>
              <w:pBdr>
                <w:bottom w:val="single" w:sz="6" w:space="1" w:color="auto"/>
              </w:pBdr>
              <w:rPr>
                <w:rFonts w:cs="Times New Roman"/>
              </w:rPr>
            </w:pPr>
          </w:p>
          <w:p w14:paraId="718CC3B8" w14:textId="77777777" w:rsidR="001370B9" w:rsidRDefault="001370B9" w:rsidP="009E26EB">
            <w:pPr>
              <w:pBdr>
                <w:bottom w:val="single" w:sz="6" w:space="1" w:color="auto"/>
              </w:pBdr>
              <w:rPr>
                <w:rFonts w:cs="Times New Roman"/>
              </w:rPr>
            </w:pPr>
          </w:p>
          <w:p w14:paraId="403D713D" w14:textId="77777777" w:rsidR="001370B9" w:rsidRDefault="001370B9" w:rsidP="009E26EB">
            <w:pPr>
              <w:pBdr>
                <w:bottom w:val="single" w:sz="6" w:space="1" w:color="auto"/>
              </w:pBdr>
              <w:rPr>
                <w:rFonts w:cs="Times New Roman"/>
              </w:rPr>
            </w:pPr>
          </w:p>
          <w:p w14:paraId="102E13B2" w14:textId="77777777" w:rsidR="001370B9" w:rsidRDefault="001370B9" w:rsidP="009E26EB">
            <w:pPr>
              <w:pBdr>
                <w:bottom w:val="single" w:sz="6" w:space="1" w:color="auto"/>
              </w:pBdr>
              <w:rPr>
                <w:rFonts w:cs="Times New Roman"/>
              </w:rPr>
            </w:pPr>
            <w:r>
              <w:rPr>
                <w:rFonts w:cs="Times New Roman"/>
              </w:rPr>
              <w:t>17</w:t>
            </w:r>
          </w:p>
        </w:tc>
        <w:tc>
          <w:tcPr>
            <w:tcW w:w="6588" w:type="dxa"/>
          </w:tcPr>
          <w:p w14:paraId="52B641AB" w14:textId="77777777" w:rsidR="001370B9" w:rsidRDefault="001370B9" w:rsidP="009E26EB">
            <w:pPr>
              <w:jc w:val="both"/>
              <w:rPr>
                <w:rFonts w:eastAsia="Microsoft YaHei" w:cs="Times New Roman"/>
              </w:rPr>
            </w:pPr>
            <w:r w:rsidRPr="000D0AEA">
              <w:rPr>
                <w:rFonts w:eastAsia="Microsoft YaHei" w:cs="Times New Roman"/>
              </w:rPr>
              <w:t xml:space="preserve">※ Do sự khác biệt về môi trường và khu vực sử dụng, khó có thể xác nhận liệu nước trong bồn tắm đã chuyển sang màu trắng hay chưa trong các trường hợp sau. Tuy vậy, các </w:t>
            </w:r>
            <w:r>
              <w:rPr>
                <w:rFonts w:eastAsia="Microsoft YaHei" w:cs="Times New Roman"/>
              </w:rPr>
              <w:t>bong bóng</w:t>
            </w:r>
            <w:r w:rsidRPr="000D0AEA">
              <w:rPr>
                <w:rFonts w:eastAsia="Microsoft YaHei" w:cs="Times New Roman"/>
              </w:rPr>
              <w:t xml:space="preserve"> nano và các</w:t>
            </w:r>
            <w:r>
              <w:rPr>
                <w:rFonts w:eastAsia="Microsoft YaHei" w:cs="Times New Roman"/>
              </w:rPr>
              <w:t xml:space="preserve"> bong bong</w:t>
            </w:r>
            <w:r w:rsidRPr="000D0AEA">
              <w:rPr>
                <w:rFonts w:eastAsia="Microsoft YaHei" w:cs="Times New Roman"/>
              </w:rPr>
              <w:t xml:space="preserve"> siêu nhỏ vẫn sẽ được tạo ra.</w:t>
            </w:r>
          </w:p>
          <w:p w14:paraId="35022B31" w14:textId="77777777" w:rsidR="001370B9" w:rsidRPr="000D0AEA" w:rsidRDefault="001370B9" w:rsidP="009E26EB">
            <w:pPr>
              <w:jc w:val="both"/>
              <w:rPr>
                <w:rFonts w:eastAsia="Microsoft YaHei" w:cs="Times New Roman"/>
              </w:rPr>
            </w:pPr>
          </w:p>
          <w:p w14:paraId="2F3FCA1F" w14:textId="77777777" w:rsidR="001370B9" w:rsidRPr="000D0AEA" w:rsidRDefault="001370B9" w:rsidP="009E26EB">
            <w:pPr>
              <w:spacing w:after="0" w:line="240" w:lineRule="auto"/>
              <w:rPr>
                <w:rFonts w:eastAsia="Microsoft YaHei" w:cs="Times New Roman"/>
              </w:rPr>
            </w:pPr>
            <w:r w:rsidRPr="000D0AEA">
              <w:rPr>
                <w:rFonts w:eastAsia="Microsoft YaHei" w:cs="Times New Roman"/>
              </w:rPr>
              <w:t>Các hạt</w:t>
            </w:r>
            <w:r>
              <w:rPr>
                <w:rFonts w:eastAsia="Microsoft YaHei" w:cs="Times New Roman"/>
              </w:rPr>
              <w:t xml:space="preserve"> bong bóng</w:t>
            </w:r>
            <w:r w:rsidRPr="000D0AEA">
              <w:rPr>
                <w:rFonts w:eastAsia="Microsoft YaHei" w:cs="Times New Roman"/>
              </w:rPr>
              <w:t xml:space="preserve"> nano (dưới 1um) </w:t>
            </w:r>
            <w:r>
              <w:rPr>
                <w:rFonts w:eastAsia="Microsoft YaHei" w:cs="Times New Roman"/>
              </w:rPr>
              <w:t xml:space="preserve">sẽ </w:t>
            </w:r>
            <w:r w:rsidRPr="000D0AEA">
              <w:rPr>
                <w:rFonts w:eastAsia="Microsoft YaHei" w:cs="Times New Roman"/>
              </w:rPr>
              <w:t>khó</w:t>
            </w:r>
            <w:r>
              <w:rPr>
                <w:rFonts w:eastAsia="Microsoft YaHei" w:cs="Times New Roman"/>
              </w:rPr>
              <w:t xml:space="preserve"> có thể được</w:t>
            </w:r>
            <w:r w:rsidRPr="000D0AEA">
              <w:rPr>
                <w:rFonts w:eastAsia="Microsoft YaHei" w:cs="Times New Roman"/>
              </w:rPr>
              <w:t xml:space="preserve"> xác nhận vì chúng khó quan sát bằng mắt thường.</w:t>
            </w:r>
          </w:p>
          <w:p w14:paraId="3D39E080" w14:textId="77777777" w:rsidR="001370B9" w:rsidRPr="000D0AEA" w:rsidRDefault="001370B9" w:rsidP="009E26EB">
            <w:pPr>
              <w:spacing w:after="0" w:line="240" w:lineRule="auto"/>
              <w:rPr>
                <w:rFonts w:eastAsia="Microsoft YaHei" w:cs="Times New Roman"/>
              </w:rPr>
            </w:pPr>
            <w:r w:rsidRPr="000D0AEA">
              <w:rPr>
                <w:rFonts w:eastAsia="Microsoft YaHei" w:cs="Times New Roman"/>
              </w:rPr>
              <w:t xml:space="preserve">Tuy nhiên, các hạt </w:t>
            </w:r>
            <w:r>
              <w:rPr>
                <w:rFonts w:eastAsia="Microsoft YaHei" w:cs="Times New Roman"/>
              </w:rPr>
              <w:t>bong bóng siêu nhỏ</w:t>
            </w:r>
            <w:r w:rsidRPr="000D0AEA">
              <w:rPr>
                <w:rFonts w:eastAsia="Microsoft YaHei" w:cs="Times New Roman"/>
              </w:rPr>
              <w:t xml:space="preserve"> (dưới 1-100um) sẽ có màu trắng hoàn toàn.</w:t>
            </w:r>
          </w:p>
          <w:p w14:paraId="70667526" w14:textId="77777777" w:rsidR="001370B9" w:rsidRPr="000D0AEA" w:rsidRDefault="001370B9" w:rsidP="009E26EB">
            <w:pPr>
              <w:spacing w:after="0" w:line="240" w:lineRule="auto"/>
              <w:rPr>
                <w:rFonts w:eastAsia="Microsoft YaHei" w:cs="Times New Roman"/>
              </w:rPr>
            </w:pPr>
            <w:r w:rsidRPr="000D0AEA">
              <w:rPr>
                <w:rFonts w:eastAsia="Microsoft YaHei" w:cs="Times New Roman"/>
              </w:rPr>
              <w:t>- Sử dụng hệ thống bơm nhiệt nước nóng, hệ thống điều hòa không khí, bồn nước tòa nhà và các hệ thống cung cấp nước nóng khác.</w:t>
            </w:r>
          </w:p>
          <w:p w14:paraId="25A92D2A" w14:textId="77777777" w:rsidR="001370B9" w:rsidRPr="000D0AEA" w:rsidRDefault="001370B9" w:rsidP="009E26EB">
            <w:pPr>
              <w:spacing w:after="0" w:line="240" w:lineRule="auto"/>
              <w:rPr>
                <w:rFonts w:eastAsia="Microsoft YaHei" w:cs="Times New Roman"/>
              </w:rPr>
            </w:pPr>
            <w:r w:rsidRPr="000D0AEA">
              <w:rPr>
                <w:rFonts w:eastAsia="Microsoft YaHei" w:cs="Times New Roman"/>
              </w:rPr>
              <w:t>- Sử dụng nguồn năng lượng mặt trời cung cấp nước nóng.</w:t>
            </w:r>
          </w:p>
          <w:p w14:paraId="66366F8F" w14:textId="77777777" w:rsidR="001370B9" w:rsidRPr="000D0AEA" w:rsidRDefault="001370B9" w:rsidP="009E26EB">
            <w:pPr>
              <w:spacing w:after="0" w:line="240" w:lineRule="auto"/>
              <w:rPr>
                <w:rFonts w:eastAsia="Microsoft YaHei" w:cs="Times New Roman"/>
              </w:rPr>
            </w:pPr>
            <w:r w:rsidRPr="000D0AEA">
              <w:rPr>
                <w:rFonts w:eastAsia="Microsoft YaHei" w:cs="Times New Roman"/>
              </w:rPr>
              <w:t xml:space="preserve">- Hệ thống </w:t>
            </w:r>
            <w:r>
              <w:rPr>
                <w:rFonts w:eastAsia="Microsoft YaHei" w:cs="Times New Roman"/>
              </w:rPr>
              <w:t>nguồn</w:t>
            </w:r>
            <w:r w:rsidRPr="000D0AEA">
              <w:rPr>
                <w:rFonts w:eastAsia="Microsoft YaHei" w:cs="Times New Roman"/>
              </w:rPr>
              <w:t xml:space="preserve"> nước nóng khác ngoài nước </w:t>
            </w:r>
            <w:r>
              <w:rPr>
                <w:rFonts w:eastAsia="Microsoft YaHei" w:cs="Times New Roman"/>
              </w:rPr>
              <w:t>máy</w:t>
            </w:r>
            <w:r w:rsidRPr="000D0AEA">
              <w:rPr>
                <w:rFonts w:eastAsia="Microsoft YaHei" w:cs="Times New Roman"/>
              </w:rPr>
              <w:t xml:space="preserve"> (nước giếng, suối nước nóng và vv.).</w:t>
            </w:r>
          </w:p>
          <w:p w14:paraId="5162AFD8" w14:textId="77777777" w:rsidR="001370B9" w:rsidRPr="000D0AEA" w:rsidRDefault="001370B9" w:rsidP="009E26EB">
            <w:pPr>
              <w:spacing w:after="0" w:line="240" w:lineRule="auto"/>
              <w:rPr>
                <w:rFonts w:eastAsia="Microsoft YaHei" w:cs="Times New Roman"/>
              </w:rPr>
            </w:pPr>
            <w:r w:rsidRPr="000D0AEA">
              <w:rPr>
                <w:rFonts w:eastAsia="Microsoft YaHei" w:cs="Times New Roman"/>
              </w:rPr>
              <w:t>- Làm nóng lại nước trong bồn tắm trong thời gian dài.</w:t>
            </w:r>
          </w:p>
          <w:p w14:paraId="5200C4B7" w14:textId="77777777" w:rsidR="001370B9" w:rsidRPr="000D0AEA" w:rsidRDefault="001370B9" w:rsidP="009E26EB">
            <w:pPr>
              <w:spacing w:after="0" w:line="240" w:lineRule="auto"/>
              <w:rPr>
                <w:rFonts w:eastAsia="Microsoft YaHei" w:cs="Times New Roman"/>
              </w:rPr>
            </w:pPr>
            <w:r w:rsidRPr="000D0AEA">
              <w:rPr>
                <w:rFonts w:eastAsia="Microsoft YaHei" w:cs="Times New Roman"/>
              </w:rPr>
              <w:t>-</w:t>
            </w:r>
            <w:r>
              <w:rPr>
                <w:rFonts w:eastAsia="Microsoft YaHei" w:cs="Times New Roman"/>
              </w:rPr>
              <w:t xml:space="preserve"> Khi đã tạo xong một “bồn tắm siêu thoải mái”.</w:t>
            </w:r>
          </w:p>
          <w:p w14:paraId="028772C1" w14:textId="77777777" w:rsidR="001370B9" w:rsidRPr="000D0AEA" w:rsidRDefault="001370B9" w:rsidP="009E26EB">
            <w:pPr>
              <w:spacing w:after="0" w:line="240" w:lineRule="auto"/>
              <w:rPr>
                <w:rFonts w:eastAsia="Microsoft YaHei" w:cs="Times New Roman"/>
              </w:rPr>
            </w:pPr>
            <w:r w:rsidRPr="000D0AEA">
              <w:rPr>
                <w:rFonts w:eastAsia="Microsoft YaHei" w:cs="Times New Roman"/>
              </w:rPr>
              <w:t>- Nhiệt độ nước từ vòi nước cao (mùa hè, vv.).</w:t>
            </w:r>
          </w:p>
          <w:p w14:paraId="214A1A86" w14:textId="77777777" w:rsidR="001370B9" w:rsidRDefault="001370B9" w:rsidP="009E26EB">
            <w:pPr>
              <w:rPr>
                <w:rFonts w:eastAsia="Microsoft YaHei" w:cs="Times New Roman"/>
              </w:rPr>
            </w:pPr>
            <w:r w:rsidRPr="000D0AEA">
              <w:rPr>
                <w:rFonts w:eastAsia="Microsoft YaHei" w:cs="Times New Roman"/>
              </w:rPr>
              <w:t>- Cài đặt nhiệt độ nước thấp và áp suất nước của vòi sen yếu.</w:t>
            </w:r>
          </w:p>
          <w:p w14:paraId="32E85A4E" w14:textId="77777777" w:rsidR="001370B9" w:rsidRDefault="001370B9" w:rsidP="009E26EB">
            <w:pPr>
              <w:rPr>
                <w:rFonts w:ascii="Calibri" w:eastAsia="Microsoft YaHei" w:hAnsi="Calibri" w:cs="Calibri"/>
              </w:rPr>
            </w:pPr>
          </w:p>
          <w:p w14:paraId="16DD21BA" w14:textId="77777777" w:rsidR="001370B9" w:rsidRDefault="001370B9" w:rsidP="009E26EB">
            <w:pPr>
              <w:rPr>
                <w:rFonts w:ascii="Calibri" w:eastAsia="Microsoft YaHei" w:hAnsi="Calibri" w:cs="Calibri"/>
              </w:rPr>
            </w:pPr>
          </w:p>
          <w:p w14:paraId="3C63A9AC" w14:textId="77777777" w:rsidR="001370B9" w:rsidRPr="000D0AEA" w:rsidRDefault="001370B9" w:rsidP="009E26EB">
            <w:pPr>
              <w:jc w:val="right"/>
              <w:rPr>
                <w:rFonts w:ascii="Calibri" w:hAnsi="Calibri" w:cs="Calibri"/>
              </w:rPr>
            </w:pPr>
            <w:r>
              <w:rPr>
                <w:rFonts w:ascii="Calibri" w:hAnsi="Calibri" w:cs="Calibri"/>
              </w:rPr>
              <w:t>18</w:t>
            </w:r>
          </w:p>
        </w:tc>
      </w:tr>
    </w:tbl>
    <w:p w14:paraId="485EF8E7" w14:textId="77777777" w:rsidR="001370B9" w:rsidRDefault="001370B9" w:rsidP="001370B9">
      <w:pPr>
        <w:spacing w:line="480" w:lineRule="auto"/>
        <w:rPr>
          <w:rFonts w:cs="Times New Roman"/>
        </w:rPr>
      </w:pPr>
    </w:p>
    <w:p w14:paraId="09ED6152" w14:textId="77777777" w:rsidR="001370B9" w:rsidRDefault="001370B9"/>
    <w:sectPr w:rsidR="001370B9" w:rsidSect="00575216">
      <w:pgSz w:w="15840" w:h="12240" w:orient="landscape"/>
      <w:pgMar w:top="1440"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32F4B"/>
    <w:multiLevelType w:val="hybridMultilevel"/>
    <w:tmpl w:val="069AA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A7152"/>
    <w:multiLevelType w:val="hybridMultilevel"/>
    <w:tmpl w:val="57188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648FA"/>
    <w:multiLevelType w:val="hybridMultilevel"/>
    <w:tmpl w:val="BD7CE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35DE9"/>
    <w:multiLevelType w:val="hybridMultilevel"/>
    <w:tmpl w:val="FCF03E9E"/>
    <w:lvl w:ilvl="0" w:tplc="937A367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D13B54"/>
    <w:multiLevelType w:val="hybridMultilevel"/>
    <w:tmpl w:val="97AE7F88"/>
    <w:lvl w:ilvl="0" w:tplc="04090001">
      <w:start w:val="1"/>
      <w:numFmt w:val="bullet"/>
      <w:lvlText w:val=""/>
      <w:lvlJc w:val="left"/>
      <w:pPr>
        <w:ind w:left="1131" w:hanging="360"/>
      </w:pPr>
      <w:rPr>
        <w:rFonts w:ascii="Symbol" w:hAnsi="Symbol" w:hint="default"/>
      </w:rPr>
    </w:lvl>
    <w:lvl w:ilvl="1" w:tplc="04090003" w:tentative="1">
      <w:start w:val="1"/>
      <w:numFmt w:val="bullet"/>
      <w:lvlText w:val="o"/>
      <w:lvlJc w:val="left"/>
      <w:pPr>
        <w:ind w:left="1851" w:hanging="360"/>
      </w:pPr>
      <w:rPr>
        <w:rFonts w:ascii="Courier New" w:hAnsi="Courier New" w:cs="Courier New" w:hint="default"/>
      </w:rPr>
    </w:lvl>
    <w:lvl w:ilvl="2" w:tplc="04090005" w:tentative="1">
      <w:start w:val="1"/>
      <w:numFmt w:val="bullet"/>
      <w:lvlText w:val=""/>
      <w:lvlJc w:val="left"/>
      <w:pPr>
        <w:ind w:left="2571" w:hanging="360"/>
      </w:pPr>
      <w:rPr>
        <w:rFonts w:ascii="Wingdings" w:hAnsi="Wingdings" w:hint="default"/>
      </w:rPr>
    </w:lvl>
    <w:lvl w:ilvl="3" w:tplc="04090001" w:tentative="1">
      <w:start w:val="1"/>
      <w:numFmt w:val="bullet"/>
      <w:lvlText w:val=""/>
      <w:lvlJc w:val="left"/>
      <w:pPr>
        <w:ind w:left="3291" w:hanging="360"/>
      </w:pPr>
      <w:rPr>
        <w:rFonts w:ascii="Symbol" w:hAnsi="Symbol" w:hint="default"/>
      </w:rPr>
    </w:lvl>
    <w:lvl w:ilvl="4" w:tplc="04090003" w:tentative="1">
      <w:start w:val="1"/>
      <w:numFmt w:val="bullet"/>
      <w:lvlText w:val="o"/>
      <w:lvlJc w:val="left"/>
      <w:pPr>
        <w:ind w:left="4011" w:hanging="360"/>
      </w:pPr>
      <w:rPr>
        <w:rFonts w:ascii="Courier New" w:hAnsi="Courier New" w:cs="Courier New" w:hint="default"/>
      </w:rPr>
    </w:lvl>
    <w:lvl w:ilvl="5" w:tplc="04090005" w:tentative="1">
      <w:start w:val="1"/>
      <w:numFmt w:val="bullet"/>
      <w:lvlText w:val=""/>
      <w:lvlJc w:val="left"/>
      <w:pPr>
        <w:ind w:left="4731" w:hanging="360"/>
      </w:pPr>
      <w:rPr>
        <w:rFonts w:ascii="Wingdings" w:hAnsi="Wingdings" w:hint="default"/>
      </w:rPr>
    </w:lvl>
    <w:lvl w:ilvl="6" w:tplc="04090001" w:tentative="1">
      <w:start w:val="1"/>
      <w:numFmt w:val="bullet"/>
      <w:lvlText w:val=""/>
      <w:lvlJc w:val="left"/>
      <w:pPr>
        <w:ind w:left="5451" w:hanging="360"/>
      </w:pPr>
      <w:rPr>
        <w:rFonts w:ascii="Symbol" w:hAnsi="Symbol" w:hint="default"/>
      </w:rPr>
    </w:lvl>
    <w:lvl w:ilvl="7" w:tplc="04090003" w:tentative="1">
      <w:start w:val="1"/>
      <w:numFmt w:val="bullet"/>
      <w:lvlText w:val="o"/>
      <w:lvlJc w:val="left"/>
      <w:pPr>
        <w:ind w:left="6171" w:hanging="360"/>
      </w:pPr>
      <w:rPr>
        <w:rFonts w:ascii="Courier New" w:hAnsi="Courier New" w:cs="Courier New" w:hint="default"/>
      </w:rPr>
    </w:lvl>
    <w:lvl w:ilvl="8" w:tplc="04090005" w:tentative="1">
      <w:start w:val="1"/>
      <w:numFmt w:val="bullet"/>
      <w:lvlText w:val=""/>
      <w:lvlJc w:val="left"/>
      <w:pPr>
        <w:ind w:left="6891" w:hanging="360"/>
      </w:pPr>
      <w:rPr>
        <w:rFonts w:ascii="Wingdings" w:hAnsi="Wingdings" w:hint="default"/>
      </w:rPr>
    </w:lvl>
  </w:abstractNum>
  <w:abstractNum w:abstractNumId="5" w15:restartNumberingAfterBreak="0">
    <w:nsid w:val="1AF01FB3"/>
    <w:multiLevelType w:val="hybridMultilevel"/>
    <w:tmpl w:val="D17AC036"/>
    <w:lvl w:ilvl="0" w:tplc="04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6" w15:restartNumberingAfterBreak="0">
    <w:nsid w:val="1F472211"/>
    <w:multiLevelType w:val="hybridMultilevel"/>
    <w:tmpl w:val="45600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6E3218"/>
    <w:multiLevelType w:val="hybridMultilevel"/>
    <w:tmpl w:val="CCCE8396"/>
    <w:lvl w:ilvl="0" w:tplc="937A367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2E1257"/>
    <w:multiLevelType w:val="hybridMultilevel"/>
    <w:tmpl w:val="B0C04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F8035E"/>
    <w:multiLevelType w:val="hybridMultilevel"/>
    <w:tmpl w:val="DA7C4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C2277A"/>
    <w:multiLevelType w:val="hybridMultilevel"/>
    <w:tmpl w:val="78EEC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9A1818"/>
    <w:multiLevelType w:val="hybridMultilevel"/>
    <w:tmpl w:val="70E6B7C2"/>
    <w:lvl w:ilvl="0" w:tplc="C8E8E3FA">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A54A75"/>
    <w:multiLevelType w:val="hybridMultilevel"/>
    <w:tmpl w:val="4C82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BA3378"/>
    <w:multiLevelType w:val="hybridMultilevel"/>
    <w:tmpl w:val="A426C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7B37DF5"/>
    <w:multiLevelType w:val="hybridMultilevel"/>
    <w:tmpl w:val="4DE26046"/>
    <w:lvl w:ilvl="0" w:tplc="50B459D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D10E56"/>
    <w:multiLevelType w:val="hybridMultilevel"/>
    <w:tmpl w:val="6040E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952A29"/>
    <w:multiLevelType w:val="hybridMultilevel"/>
    <w:tmpl w:val="4ECC4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DC7630"/>
    <w:multiLevelType w:val="hybridMultilevel"/>
    <w:tmpl w:val="A1CCB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2742D6"/>
    <w:multiLevelType w:val="hybridMultilevel"/>
    <w:tmpl w:val="92042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695006">
    <w:abstractNumId w:val="12"/>
  </w:num>
  <w:num w:numId="2" w16cid:durableId="1026097670">
    <w:abstractNumId w:val="15"/>
  </w:num>
  <w:num w:numId="3" w16cid:durableId="1516189908">
    <w:abstractNumId w:val="14"/>
  </w:num>
  <w:num w:numId="4" w16cid:durableId="1658848351">
    <w:abstractNumId w:val="13"/>
  </w:num>
  <w:num w:numId="5" w16cid:durableId="911812383">
    <w:abstractNumId w:val="10"/>
  </w:num>
  <w:num w:numId="6" w16cid:durableId="1289511876">
    <w:abstractNumId w:val="18"/>
  </w:num>
  <w:num w:numId="7" w16cid:durableId="856235742">
    <w:abstractNumId w:val="7"/>
  </w:num>
  <w:num w:numId="8" w16cid:durableId="505752252">
    <w:abstractNumId w:val="9"/>
  </w:num>
  <w:num w:numId="9" w16cid:durableId="808402263">
    <w:abstractNumId w:val="8"/>
  </w:num>
  <w:num w:numId="10" w16cid:durableId="638919216">
    <w:abstractNumId w:val="3"/>
  </w:num>
  <w:num w:numId="11" w16cid:durableId="1962808309">
    <w:abstractNumId w:val="6"/>
  </w:num>
  <w:num w:numId="12" w16cid:durableId="1210844735">
    <w:abstractNumId w:val="1"/>
  </w:num>
  <w:num w:numId="13" w16cid:durableId="1374041856">
    <w:abstractNumId w:val="2"/>
  </w:num>
  <w:num w:numId="14" w16cid:durableId="95760353">
    <w:abstractNumId w:val="5"/>
  </w:num>
  <w:num w:numId="15" w16cid:durableId="494497726">
    <w:abstractNumId w:val="17"/>
  </w:num>
  <w:num w:numId="16" w16cid:durableId="1484354549">
    <w:abstractNumId w:val="4"/>
  </w:num>
  <w:num w:numId="17" w16cid:durableId="808668158">
    <w:abstractNumId w:val="11"/>
  </w:num>
  <w:num w:numId="18" w16cid:durableId="664866700">
    <w:abstractNumId w:val="0"/>
  </w:num>
  <w:num w:numId="19" w16cid:durableId="95324465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05E8"/>
    <w:rsid w:val="00001B67"/>
    <w:rsid w:val="000025E6"/>
    <w:rsid w:val="00004FEE"/>
    <w:rsid w:val="00005F4E"/>
    <w:rsid w:val="00006FA0"/>
    <w:rsid w:val="00012A8F"/>
    <w:rsid w:val="00024AFE"/>
    <w:rsid w:val="0002630F"/>
    <w:rsid w:val="00032255"/>
    <w:rsid w:val="000347F4"/>
    <w:rsid w:val="000400B1"/>
    <w:rsid w:val="000417EF"/>
    <w:rsid w:val="00045ACB"/>
    <w:rsid w:val="00046BF4"/>
    <w:rsid w:val="00053833"/>
    <w:rsid w:val="00056DAE"/>
    <w:rsid w:val="000575AD"/>
    <w:rsid w:val="000703D8"/>
    <w:rsid w:val="0007348E"/>
    <w:rsid w:val="00075AFB"/>
    <w:rsid w:val="000803E7"/>
    <w:rsid w:val="00082C9E"/>
    <w:rsid w:val="00083D14"/>
    <w:rsid w:val="00084A5A"/>
    <w:rsid w:val="00086A4F"/>
    <w:rsid w:val="00087425"/>
    <w:rsid w:val="00087C88"/>
    <w:rsid w:val="00087EC6"/>
    <w:rsid w:val="0009029C"/>
    <w:rsid w:val="00091841"/>
    <w:rsid w:val="00092CBA"/>
    <w:rsid w:val="00095325"/>
    <w:rsid w:val="000A2D61"/>
    <w:rsid w:val="000A39B3"/>
    <w:rsid w:val="000A41D6"/>
    <w:rsid w:val="000A5110"/>
    <w:rsid w:val="000B1D33"/>
    <w:rsid w:val="000B5D25"/>
    <w:rsid w:val="000B644B"/>
    <w:rsid w:val="000B7793"/>
    <w:rsid w:val="000C1D16"/>
    <w:rsid w:val="000C3651"/>
    <w:rsid w:val="000C5C95"/>
    <w:rsid w:val="000C6C45"/>
    <w:rsid w:val="000C6C9D"/>
    <w:rsid w:val="000C76C4"/>
    <w:rsid w:val="000D227E"/>
    <w:rsid w:val="000D3755"/>
    <w:rsid w:val="000D7F83"/>
    <w:rsid w:val="000E2F25"/>
    <w:rsid w:val="000E6F72"/>
    <w:rsid w:val="000F0CF8"/>
    <w:rsid w:val="000F3547"/>
    <w:rsid w:val="000F4A66"/>
    <w:rsid w:val="0010183C"/>
    <w:rsid w:val="001026C9"/>
    <w:rsid w:val="00102C86"/>
    <w:rsid w:val="00102D1D"/>
    <w:rsid w:val="00112451"/>
    <w:rsid w:val="001127F2"/>
    <w:rsid w:val="00114060"/>
    <w:rsid w:val="0011412D"/>
    <w:rsid w:val="0011466F"/>
    <w:rsid w:val="0011535F"/>
    <w:rsid w:val="00115BF5"/>
    <w:rsid w:val="00115DE3"/>
    <w:rsid w:val="00116C78"/>
    <w:rsid w:val="00117688"/>
    <w:rsid w:val="00120B2A"/>
    <w:rsid w:val="0012199A"/>
    <w:rsid w:val="00121D1C"/>
    <w:rsid w:val="001303AC"/>
    <w:rsid w:val="0013080D"/>
    <w:rsid w:val="001313ED"/>
    <w:rsid w:val="00132907"/>
    <w:rsid w:val="001338BD"/>
    <w:rsid w:val="001370B9"/>
    <w:rsid w:val="001410CC"/>
    <w:rsid w:val="00141F1D"/>
    <w:rsid w:val="001503DC"/>
    <w:rsid w:val="00156EF0"/>
    <w:rsid w:val="00162FBB"/>
    <w:rsid w:val="00165B90"/>
    <w:rsid w:val="00172872"/>
    <w:rsid w:val="00173A9C"/>
    <w:rsid w:val="00176AB7"/>
    <w:rsid w:val="00185D77"/>
    <w:rsid w:val="001862EF"/>
    <w:rsid w:val="00190372"/>
    <w:rsid w:val="001914F4"/>
    <w:rsid w:val="001923BF"/>
    <w:rsid w:val="0019246D"/>
    <w:rsid w:val="00193C9C"/>
    <w:rsid w:val="00194F7F"/>
    <w:rsid w:val="001A1CE2"/>
    <w:rsid w:val="001A31C9"/>
    <w:rsid w:val="001A445B"/>
    <w:rsid w:val="001A463A"/>
    <w:rsid w:val="001A661F"/>
    <w:rsid w:val="001B095F"/>
    <w:rsid w:val="001B4FC3"/>
    <w:rsid w:val="001B6041"/>
    <w:rsid w:val="001C165F"/>
    <w:rsid w:val="001C1EAB"/>
    <w:rsid w:val="001C32CE"/>
    <w:rsid w:val="001C36D3"/>
    <w:rsid w:val="001C4E82"/>
    <w:rsid w:val="001D031E"/>
    <w:rsid w:val="001D2716"/>
    <w:rsid w:val="001D529B"/>
    <w:rsid w:val="001E0D02"/>
    <w:rsid w:val="001E1036"/>
    <w:rsid w:val="001E19DA"/>
    <w:rsid w:val="001F1BB5"/>
    <w:rsid w:val="001F1C83"/>
    <w:rsid w:val="001F1D3B"/>
    <w:rsid w:val="001F2C4C"/>
    <w:rsid w:val="001F48EB"/>
    <w:rsid w:val="001F6531"/>
    <w:rsid w:val="001F7AE3"/>
    <w:rsid w:val="002020C3"/>
    <w:rsid w:val="00202388"/>
    <w:rsid w:val="002029BD"/>
    <w:rsid w:val="002030E5"/>
    <w:rsid w:val="00205DED"/>
    <w:rsid w:val="00207C4D"/>
    <w:rsid w:val="00212191"/>
    <w:rsid w:val="002131D9"/>
    <w:rsid w:val="00213D80"/>
    <w:rsid w:val="002142F4"/>
    <w:rsid w:val="00214A42"/>
    <w:rsid w:val="00216187"/>
    <w:rsid w:val="002166B5"/>
    <w:rsid w:val="00216F44"/>
    <w:rsid w:val="002172D8"/>
    <w:rsid w:val="00224EB6"/>
    <w:rsid w:val="00226F9B"/>
    <w:rsid w:val="00227212"/>
    <w:rsid w:val="0022749A"/>
    <w:rsid w:val="002346D1"/>
    <w:rsid w:val="002412F7"/>
    <w:rsid w:val="002463D3"/>
    <w:rsid w:val="00252D04"/>
    <w:rsid w:val="00253E25"/>
    <w:rsid w:val="002655BD"/>
    <w:rsid w:val="00265D05"/>
    <w:rsid w:val="00265F2C"/>
    <w:rsid w:val="00266A24"/>
    <w:rsid w:val="00272686"/>
    <w:rsid w:val="00273237"/>
    <w:rsid w:val="00273650"/>
    <w:rsid w:val="00274D66"/>
    <w:rsid w:val="00275CB2"/>
    <w:rsid w:val="0028399C"/>
    <w:rsid w:val="00291788"/>
    <w:rsid w:val="00293F8B"/>
    <w:rsid w:val="002949D9"/>
    <w:rsid w:val="002A1A98"/>
    <w:rsid w:val="002A2E9D"/>
    <w:rsid w:val="002A39D2"/>
    <w:rsid w:val="002A5A49"/>
    <w:rsid w:val="002B0321"/>
    <w:rsid w:val="002B249B"/>
    <w:rsid w:val="002B31A3"/>
    <w:rsid w:val="002B5536"/>
    <w:rsid w:val="002B6066"/>
    <w:rsid w:val="002C0888"/>
    <w:rsid w:val="002C0AA1"/>
    <w:rsid w:val="002C39BA"/>
    <w:rsid w:val="002C60AC"/>
    <w:rsid w:val="002D043C"/>
    <w:rsid w:val="002D389B"/>
    <w:rsid w:val="002D3DAC"/>
    <w:rsid w:val="002D5C05"/>
    <w:rsid w:val="002D63E1"/>
    <w:rsid w:val="002D6A6C"/>
    <w:rsid w:val="002D7A0B"/>
    <w:rsid w:val="002E11FC"/>
    <w:rsid w:val="002E3613"/>
    <w:rsid w:val="002E36EA"/>
    <w:rsid w:val="002E5D73"/>
    <w:rsid w:val="002F1FD8"/>
    <w:rsid w:val="002F28A7"/>
    <w:rsid w:val="002F3F92"/>
    <w:rsid w:val="002F6BA5"/>
    <w:rsid w:val="002F6EF5"/>
    <w:rsid w:val="002F7990"/>
    <w:rsid w:val="002F79D6"/>
    <w:rsid w:val="002F7C15"/>
    <w:rsid w:val="003017E2"/>
    <w:rsid w:val="0030245D"/>
    <w:rsid w:val="003027AC"/>
    <w:rsid w:val="00304F8B"/>
    <w:rsid w:val="00306362"/>
    <w:rsid w:val="00307E20"/>
    <w:rsid w:val="003127BE"/>
    <w:rsid w:val="00317C8F"/>
    <w:rsid w:val="00320345"/>
    <w:rsid w:val="00320360"/>
    <w:rsid w:val="003221F5"/>
    <w:rsid w:val="00322AD4"/>
    <w:rsid w:val="00324253"/>
    <w:rsid w:val="003338A2"/>
    <w:rsid w:val="00336AC4"/>
    <w:rsid w:val="003479CB"/>
    <w:rsid w:val="00352E87"/>
    <w:rsid w:val="00352F71"/>
    <w:rsid w:val="003559E7"/>
    <w:rsid w:val="00360065"/>
    <w:rsid w:val="00361173"/>
    <w:rsid w:val="00361A67"/>
    <w:rsid w:val="00361D37"/>
    <w:rsid w:val="00362336"/>
    <w:rsid w:val="003632CB"/>
    <w:rsid w:val="003639D6"/>
    <w:rsid w:val="00364767"/>
    <w:rsid w:val="00370082"/>
    <w:rsid w:val="0037129D"/>
    <w:rsid w:val="00372E4D"/>
    <w:rsid w:val="00376E7D"/>
    <w:rsid w:val="0038092F"/>
    <w:rsid w:val="00381A8C"/>
    <w:rsid w:val="00382755"/>
    <w:rsid w:val="00386845"/>
    <w:rsid w:val="00386A49"/>
    <w:rsid w:val="003875D7"/>
    <w:rsid w:val="00387B01"/>
    <w:rsid w:val="00390940"/>
    <w:rsid w:val="00393EF6"/>
    <w:rsid w:val="003948ED"/>
    <w:rsid w:val="003A45CB"/>
    <w:rsid w:val="003A6794"/>
    <w:rsid w:val="003B35EF"/>
    <w:rsid w:val="003B41D6"/>
    <w:rsid w:val="003B456D"/>
    <w:rsid w:val="003B50BC"/>
    <w:rsid w:val="003B51EF"/>
    <w:rsid w:val="003B5F97"/>
    <w:rsid w:val="003C20A1"/>
    <w:rsid w:val="003D414C"/>
    <w:rsid w:val="003D60DD"/>
    <w:rsid w:val="003E3B70"/>
    <w:rsid w:val="003E5389"/>
    <w:rsid w:val="003E6766"/>
    <w:rsid w:val="003F0A8A"/>
    <w:rsid w:val="003F20C0"/>
    <w:rsid w:val="003F2925"/>
    <w:rsid w:val="003F4104"/>
    <w:rsid w:val="003F420E"/>
    <w:rsid w:val="003F66D5"/>
    <w:rsid w:val="00401074"/>
    <w:rsid w:val="0040275A"/>
    <w:rsid w:val="00412253"/>
    <w:rsid w:val="00412588"/>
    <w:rsid w:val="00412728"/>
    <w:rsid w:val="00413A8F"/>
    <w:rsid w:val="004140EF"/>
    <w:rsid w:val="00415987"/>
    <w:rsid w:val="004169E0"/>
    <w:rsid w:val="004201EF"/>
    <w:rsid w:val="00425BE8"/>
    <w:rsid w:val="00427640"/>
    <w:rsid w:val="004317A8"/>
    <w:rsid w:val="00432D28"/>
    <w:rsid w:val="0043422F"/>
    <w:rsid w:val="004357D3"/>
    <w:rsid w:val="00435FFB"/>
    <w:rsid w:val="00436E5D"/>
    <w:rsid w:val="00447A3A"/>
    <w:rsid w:val="004502DF"/>
    <w:rsid w:val="00451723"/>
    <w:rsid w:val="0045326A"/>
    <w:rsid w:val="00453FEF"/>
    <w:rsid w:val="004563D0"/>
    <w:rsid w:val="00464608"/>
    <w:rsid w:val="00464617"/>
    <w:rsid w:val="0046493F"/>
    <w:rsid w:val="004674B1"/>
    <w:rsid w:val="004709CF"/>
    <w:rsid w:val="00471C3F"/>
    <w:rsid w:val="00471DB9"/>
    <w:rsid w:val="00471FCC"/>
    <w:rsid w:val="00472BB6"/>
    <w:rsid w:val="00474104"/>
    <w:rsid w:val="004742AA"/>
    <w:rsid w:val="00475CD9"/>
    <w:rsid w:val="00475D18"/>
    <w:rsid w:val="0048142A"/>
    <w:rsid w:val="00483F40"/>
    <w:rsid w:val="00485926"/>
    <w:rsid w:val="004870F3"/>
    <w:rsid w:val="00487AF5"/>
    <w:rsid w:val="00490FCF"/>
    <w:rsid w:val="004920F7"/>
    <w:rsid w:val="00492E9B"/>
    <w:rsid w:val="0049332D"/>
    <w:rsid w:val="00495C03"/>
    <w:rsid w:val="004A0A98"/>
    <w:rsid w:val="004A10C3"/>
    <w:rsid w:val="004A3212"/>
    <w:rsid w:val="004A46C2"/>
    <w:rsid w:val="004A4FD2"/>
    <w:rsid w:val="004B06A6"/>
    <w:rsid w:val="004B3BA5"/>
    <w:rsid w:val="004B6DF0"/>
    <w:rsid w:val="004C0548"/>
    <w:rsid w:val="004C0A93"/>
    <w:rsid w:val="004C23FE"/>
    <w:rsid w:val="004C2AE2"/>
    <w:rsid w:val="004C2DB4"/>
    <w:rsid w:val="004C6933"/>
    <w:rsid w:val="004C7F92"/>
    <w:rsid w:val="004D1C3D"/>
    <w:rsid w:val="004D24E5"/>
    <w:rsid w:val="004D3309"/>
    <w:rsid w:val="004D6EE3"/>
    <w:rsid w:val="004F0769"/>
    <w:rsid w:val="00503FE6"/>
    <w:rsid w:val="0050686F"/>
    <w:rsid w:val="00510CC7"/>
    <w:rsid w:val="0051586B"/>
    <w:rsid w:val="00523FCD"/>
    <w:rsid w:val="0052431D"/>
    <w:rsid w:val="00525526"/>
    <w:rsid w:val="00525958"/>
    <w:rsid w:val="00534994"/>
    <w:rsid w:val="00534C83"/>
    <w:rsid w:val="005353B1"/>
    <w:rsid w:val="0054299D"/>
    <w:rsid w:val="00543CEC"/>
    <w:rsid w:val="00544474"/>
    <w:rsid w:val="00544D3B"/>
    <w:rsid w:val="005507E3"/>
    <w:rsid w:val="00554BD1"/>
    <w:rsid w:val="00555A63"/>
    <w:rsid w:val="00555A7B"/>
    <w:rsid w:val="00555BD2"/>
    <w:rsid w:val="00562DFC"/>
    <w:rsid w:val="005651A4"/>
    <w:rsid w:val="00574F2C"/>
    <w:rsid w:val="00575216"/>
    <w:rsid w:val="00576EDF"/>
    <w:rsid w:val="00580C53"/>
    <w:rsid w:val="00585BE4"/>
    <w:rsid w:val="0058638A"/>
    <w:rsid w:val="005867C3"/>
    <w:rsid w:val="00586B9A"/>
    <w:rsid w:val="005871B7"/>
    <w:rsid w:val="00593C18"/>
    <w:rsid w:val="00594080"/>
    <w:rsid w:val="005A1FBE"/>
    <w:rsid w:val="005A5D28"/>
    <w:rsid w:val="005B3598"/>
    <w:rsid w:val="005B4D32"/>
    <w:rsid w:val="005B6CED"/>
    <w:rsid w:val="005B7EBF"/>
    <w:rsid w:val="005C1032"/>
    <w:rsid w:val="005C4AED"/>
    <w:rsid w:val="005C6D2B"/>
    <w:rsid w:val="005D05BF"/>
    <w:rsid w:val="005D1B07"/>
    <w:rsid w:val="005D1EF8"/>
    <w:rsid w:val="005E0501"/>
    <w:rsid w:val="005F0D7E"/>
    <w:rsid w:val="005F28C2"/>
    <w:rsid w:val="005F52FA"/>
    <w:rsid w:val="005F6172"/>
    <w:rsid w:val="005F712C"/>
    <w:rsid w:val="006030B4"/>
    <w:rsid w:val="0060427C"/>
    <w:rsid w:val="00604C1B"/>
    <w:rsid w:val="006076B7"/>
    <w:rsid w:val="00611FC0"/>
    <w:rsid w:val="00616AA7"/>
    <w:rsid w:val="00616EB6"/>
    <w:rsid w:val="0062178E"/>
    <w:rsid w:val="00621D27"/>
    <w:rsid w:val="00624155"/>
    <w:rsid w:val="0062498D"/>
    <w:rsid w:val="00624CB9"/>
    <w:rsid w:val="00631D68"/>
    <w:rsid w:val="0063219C"/>
    <w:rsid w:val="0063314D"/>
    <w:rsid w:val="00633C67"/>
    <w:rsid w:val="00634391"/>
    <w:rsid w:val="00635588"/>
    <w:rsid w:val="0063611D"/>
    <w:rsid w:val="0064516B"/>
    <w:rsid w:val="006509C1"/>
    <w:rsid w:val="00651433"/>
    <w:rsid w:val="00651B18"/>
    <w:rsid w:val="00652AAE"/>
    <w:rsid w:val="00655C30"/>
    <w:rsid w:val="00657F39"/>
    <w:rsid w:val="0066180E"/>
    <w:rsid w:val="00661ADD"/>
    <w:rsid w:val="006620D4"/>
    <w:rsid w:val="00663F23"/>
    <w:rsid w:val="00664B46"/>
    <w:rsid w:val="00665F64"/>
    <w:rsid w:val="006674DA"/>
    <w:rsid w:val="00673136"/>
    <w:rsid w:val="00674046"/>
    <w:rsid w:val="006774C6"/>
    <w:rsid w:val="0068059B"/>
    <w:rsid w:val="00683006"/>
    <w:rsid w:val="00684C1F"/>
    <w:rsid w:val="00691FCA"/>
    <w:rsid w:val="006939D3"/>
    <w:rsid w:val="006977D1"/>
    <w:rsid w:val="006A0A90"/>
    <w:rsid w:val="006A2401"/>
    <w:rsid w:val="006A2665"/>
    <w:rsid w:val="006A34FC"/>
    <w:rsid w:val="006A6A44"/>
    <w:rsid w:val="006B1E20"/>
    <w:rsid w:val="006B3137"/>
    <w:rsid w:val="006B3E0A"/>
    <w:rsid w:val="006B55DD"/>
    <w:rsid w:val="006B673A"/>
    <w:rsid w:val="006C0009"/>
    <w:rsid w:val="006C0D01"/>
    <w:rsid w:val="006C1960"/>
    <w:rsid w:val="006C3547"/>
    <w:rsid w:val="006C5298"/>
    <w:rsid w:val="006C5E05"/>
    <w:rsid w:val="006D3204"/>
    <w:rsid w:val="006D3B10"/>
    <w:rsid w:val="006D4830"/>
    <w:rsid w:val="006D5028"/>
    <w:rsid w:val="006D61A8"/>
    <w:rsid w:val="006E2CAD"/>
    <w:rsid w:val="006E39B1"/>
    <w:rsid w:val="006E43D3"/>
    <w:rsid w:val="006E5460"/>
    <w:rsid w:val="006E718B"/>
    <w:rsid w:val="006F1B36"/>
    <w:rsid w:val="006F4C76"/>
    <w:rsid w:val="00701F3E"/>
    <w:rsid w:val="007035BD"/>
    <w:rsid w:val="00704EA1"/>
    <w:rsid w:val="00707057"/>
    <w:rsid w:val="007109B8"/>
    <w:rsid w:val="007129F1"/>
    <w:rsid w:val="00715CFE"/>
    <w:rsid w:val="0071607D"/>
    <w:rsid w:val="007176EA"/>
    <w:rsid w:val="00721FE9"/>
    <w:rsid w:val="0072302C"/>
    <w:rsid w:val="00723B38"/>
    <w:rsid w:val="00724C35"/>
    <w:rsid w:val="00724CDF"/>
    <w:rsid w:val="00725CAD"/>
    <w:rsid w:val="00727619"/>
    <w:rsid w:val="00730E7A"/>
    <w:rsid w:val="00740AAD"/>
    <w:rsid w:val="00741F79"/>
    <w:rsid w:val="0074291B"/>
    <w:rsid w:val="0074300F"/>
    <w:rsid w:val="007450A2"/>
    <w:rsid w:val="00745386"/>
    <w:rsid w:val="0074793B"/>
    <w:rsid w:val="00747DF1"/>
    <w:rsid w:val="007507AC"/>
    <w:rsid w:val="00754383"/>
    <w:rsid w:val="00766F17"/>
    <w:rsid w:val="007706EB"/>
    <w:rsid w:val="00772180"/>
    <w:rsid w:val="00773C28"/>
    <w:rsid w:val="00774AA2"/>
    <w:rsid w:val="00774EDC"/>
    <w:rsid w:val="00775F60"/>
    <w:rsid w:val="00777DFA"/>
    <w:rsid w:val="00780536"/>
    <w:rsid w:val="00781C66"/>
    <w:rsid w:val="00781F3F"/>
    <w:rsid w:val="00785251"/>
    <w:rsid w:val="007853BE"/>
    <w:rsid w:val="007856DF"/>
    <w:rsid w:val="007924AB"/>
    <w:rsid w:val="00793417"/>
    <w:rsid w:val="007973B2"/>
    <w:rsid w:val="007A14CA"/>
    <w:rsid w:val="007A5394"/>
    <w:rsid w:val="007B2487"/>
    <w:rsid w:val="007B353C"/>
    <w:rsid w:val="007C09C2"/>
    <w:rsid w:val="007C223A"/>
    <w:rsid w:val="007C28BD"/>
    <w:rsid w:val="007C2A45"/>
    <w:rsid w:val="007C2E4C"/>
    <w:rsid w:val="007C5C75"/>
    <w:rsid w:val="007C6058"/>
    <w:rsid w:val="007D1329"/>
    <w:rsid w:val="007D1AAD"/>
    <w:rsid w:val="007D2226"/>
    <w:rsid w:val="007D3B17"/>
    <w:rsid w:val="007D5708"/>
    <w:rsid w:val="007D598E"/>
    <w:rsid w:val="007E1AF9"/>
    <w:rsid w:val="007E2182"/>
    <w:rsid w:val="007E4475"/>
    <w:rsid w:val="007E4D6E"/>
    <w:rsid w:val="007F250A"/>
    <w:rsid w:val="007F5B3F"/>
    <w:rsid w:val="00800DBD"/>
    <w:rsid w:val="00801A7D"/>
    <w:rsid w:val="008032A0"/>
    <w:rsid w:val="00812268"/>
    <w:rsid w:val="00814BDC"/>
    <w:rsid w:val="008158C6"/>
    <w:rsid w:val="0081675F"/>
    <w:rsid w:val="008215C8"/>
    <w:rsid w:val="00821E04"/>
    <w:rsid w:val="008224F7"/>
    <w:rsid w:val="00824BCD"/>
    <w:rsid w:val="008340FC"/>
    <w:rsid w:val="00834E93"/>
    <w:rsid w:val="00836795"/>
    <w:rsid w:val="00841E67"/>
    <w:rsid w:val="008434C7"/>
    <w:rsid w:val="008442C7"/>
    <w:rsid w:val="0085726F"/>
    <w:rsid w:val="008607B2"/>
    <w:rsid w:val="0086249A"/>
    <w:rsid w:val="008660A0"/>
    <w:rsid w:val="008733B8"/>
    <w:rsid w:val="00876637"/>
    <w:rsid w:val="00877701"/>
    <w:rsid w:val="00882BB5"/>
    <w:rsid w:val="008851F2"/>
    <w:rsid w:val="008866AE"/>
    <w:rsid w:val="008A0AB6"/>
    <w:rsid w:val="008A2E32"/>
    <w:rsid w:val="008A5188"/>
    <w:rsid w:val="008B4DE7"/>
    <w:rsid w:val="008C0AE5"/>
    <w:rsid w:val="008C1484"/>
    <w:rsid w:val="008C20EF"/>
    <w:rsid w:val="008C4907"/>
    <w:rsid w:val="008E3520"/>
    <w:rsid w:val="008E5F81"/>
    <w:rsid w:val="008E79B5"/>
    <w:rsid w:val="008F135B"/>
    <w:rsid w:val="008F5A27"/>
    <w:rsid w:val="008F6A57"/>
    <w:rsid w:val="008F7139"/>
    <w:rsid w:val="0090179B"/>
    <w:rsid w:val="00904764"/>
    <w:rsid w:val="00904917"/>
    <w:rsid w:val="00910DAF"/>
    <w:rsid w:val="00910FA7"/>
    <w:rsid w:val="00925554"/>
    <w:rsid w:val="009308C7"/>
    <w:rsid w:val="0093581E"/>
    <w:rsid w:val="00937EAB"/>
    <w:rsid w:val="009440CD"/>
    <w:rsid w:val="009445D5"/>
    <w:rsid w:val="00945C5A"/>
    <w:rsid w:val="009512FC"/>
    <w:rsid w:val="00952252"/>
    <w:rsid w:val="00955003"/>
    <w:rsid w:val="00960CE2"/>
    <w:rsid w:val="0096145E"/>
    <w:rsid w:val="00965AB3"/>
    <w:rsid w:val="009671DF"/>
    <w:rsid w:val="00973890"/>
    <w:rsid w:val="00973CA8"/>
    <w:rsid w:val="009742C6"/>
    <w:rsid w:val="00977A01"/>
    <w:rsid w:val="00977B62"/>
    <w:rsid w:val="0098523E"/>
    <w:rsid w:val="00990CD3"/>
    <w:rsid w:val="00991C11"/>
    <w:rsid w:val="0099348C"/>
    <w:rsid w:val="00993917"/>
    <w:rsid w:val="0099403B"/>
    <w:rsid w:val="00994F1D"/>
    <w:rsid w:val="009A1730"/>
    <w:rsid w:val="009A213A"/>
    <w:rsid w:val="009A30CA"/>
    <w:rsid w:val="009A5651"/>
    <w:rsid w:val="009A6416"/>
    <w:rsid w:val="009B1690"/>
    <w:rsid w:val="009B6020"/>
    <w:rsid w:val="009C0F4B"/>
    <w:rsid w:val="009C49C7"/>
    <w:rsid w:val="009C64E9"/>
    <w:rsid w:val="009D297C"/>
    <w:rsid w:val="009D3CB6"/>
    <w:rsid w:val="009D42D3"/>
    <w:rsid w:val="009D43ED"/>
    <w:rsid w:val="009D70D8"/>
    <w:rsid w:val="009D7B24"/>
    <w:rsid w:val="009D7BE8"/>
    <w:rsid w:val="009E05A9"/>
    <w:rsid w:val="009E0C81"/>
    <w:rsid w:val="009E1E1C"/>
    <w:rsid w:val="009E2431"/>
    <w:rsid w:val="009E24C6"/>
    <w:rsid w:val="009E3C57"/>
    <w:rsid w:val="009E5877"/>
    <w:rsid w:val="009E6E4E"/>
    <w:rsid w:val="009F39B5"/>
    <w:rsid w:val="009F7A3D"/>
    <w:rsid w:val="00A04A60"/>
    <w:rsid w:val="00A10EF4"/>
    <w:rsid w:val="00A157CF"/>
    <w:rsid w:val="00A15A43"/>
    <w:rsid w:val="00A201DD"/>
    <w:rsid w:val="00A248A7"/>
    <w:rsid w:val="00A262D5"/>
    <w:rsid w:val="00A26575"/>
    <w:rsid w:val="00A27DEE"/>
    <w:rsid w:val="00A33353"/>
    <w:rsid w:val="00A34165"/>
    <w:rsid w:val="00A34754"/>
    <w:rsid w:val="00A348BA"/>
    <w:rsid w:val="00A364BC"/>
    <w:rsid w:val="00A36C19"/>
    <w:rsid w:val="00A37731"/>
    <w:rsid w:val="00A450C5"/>
    <w:rsid w:val="00A46139"/>
    <w:rsid w:val="00A463EC"/>
    <w:rsid w:val="00A46BAE"/>
    <w:rsid w:val="00A46ED7"/>
    <w:rsid w:val="00A50616"/>
    <w:rsid w:val="00A50624"/>
    <w:rsid w:val="00A51215"/>
    <w:rsid w:val="00A54911"/>
    <w:rsid w:val="00A552CC"/>
    <w:rsid w:val="00A55D74"/>
    <w:rsid w:val="00A5712E"/>
    <w:rsid w:val="00A6434B"/>
    <w:rsid w:val="00A64441"/>
    <w:rsid w:val="00A654B7"/>
    <w:rsid w:val="00A70563"/>
    <w:rsid w:val="00A70B36"/>
    <w:rsid w:val="00A716F4"/>
    <w:rsid w:val="00A73525"/>
    <w:rsid w:val="00A73915"/>
    <w:rsid w:val="00A756C8"/>
    <w:rsid w:val="00A81B40"/>
    <w:rsid w:val="00A823A0"/>
    <w:rsid w:val="00A83A1C"/>
    <w:rsid w:val="00A8541D"/>
    <w:rsid w:val="00A859E3"/>
    <w:rsid w:val="00A86816"/>
    <w:rsid w:val="00A86F4B"/>
    <w:rsid w:val="00A87CA9"/>
    <w:rsid w:val="00A90201"/>
    <w:rsid w:val="00A91426"/>
    <w:rsid w:val="00A91E16"/>
    <w:rsid w:val="00A93823"/>
    <w:rsid w:val="00A95451"/>
    <w:rsid w:val="00A9573F"/>
    <w:rsid w:val="00A969DD"/>
    <w:rsid w:val="00AB2C67"/>
    <w:rsid w:val="00AB3041"/>
    <w:rsid w:val="00AB67AC"/>
    <w:rsid w:val="00AC0F33"/>
    <w:rsid w:val="00AC3E38"/>
    <w:rsid w:val="00AC5427"/>
    <w:rsid w:val="00AD534B"/>
    <w:rsid w:val="00AD71DF"/>
    <w:rsid w:val="00AD73EB"/>
    <w:rsid w:val="00AE25AC"/>
    <w:rsid w:val="00AE6E3C"/>
    <w:rsid w:val="00AF3AAA"/>
    <w:rsid w:val="00AF5590"/>
    <w:rsid w:val="00AF7605"/>
    <w:rsid w:val="00B00A2A"/>
    <w:rsid w:val="00B012B5"/>
    <w:rsid w:val="00B021D2"/>
    <w:rsid w:val="00B064B2"/>
    <w:rsid w:val="00B07136"/>
    <w:rsid w:val="00B07B1D"/>
    <w:rsid w:val="00B10995"/>
    <w:rsid w:val="00B12F6E"/>
    <w:rsid w:val="00B138B4"/>
    <w:rsid w:val="00B17620"/>
    <w:rsid w:val="00B17800"/>
    <w:rsid w:val="00B17FC9"/>
    <w:rsid w:val="00B21D56"/>
    <w:rsid w:val="00B22958"/>
    <w:rsid w:val="00B23AAE"/>
    <w:rsid w:val="00B23EEC"/>
    <w:rsid w:val="00B26121"/>
    <w:rsid w:val="00B269D5"/>
    <w:rsid w:val="00B31B84"/>
    <w:rsid w:val="00B34E4B"/>
    <w:rsid w:val="00B35555"/>
    <w:rsid w:val="00B44025"/>
    <w:rsid w:val="00B44BC7"/>
    <w:rsid w:val="00B45D80"/>
    <w:rsid w:val="00B4678E"/>
    <w:rsid w:val="00B47028"/>
    <w:rsid w:val="00B506D6"/>
    <w:rsid w:val="00B521E5"/>
    <w:rsid w:val="00B52AD2"/>
    <w:rsid w:val="00B542F4"/>
    <w:rsid w:val="00B559C9"/>
    <w:rsid w:val="00B56743"/>
    <w:rsid w:val="00B61D46"/>
    <w:rsid w:val="00B6328E"/>
    <w:rsid w:val="00B63552"/>
    <w:rsid w:val="00B63BFB"/>
    <w:rsid w:val="00B64E4E"/>
    <w:rsid w:val="00B76952"/>
    <w:rsid w:val="00B77CBA"/>
    <w:rsid w:val="00B82140"/>
    <w:rsid w:val="00B83A6A"/>
    <w:rsid w:val="00B83EC7"/>
    <w:rsid w:val="00B84CE3"/>
    <w:rsid w:val="00B86956"/>
    <w:rsid w:val="00B87D77"/>
    <w:rsid w:val="00B92171"/>
    <w:rsid w:val="00B9356F"/>
    <w:rsid w:val="00B94336"/>
    <w:rsid w:val="00BA06EB"/>
    <w:rsid w:val="00BA14B3"/>
    <w:rsid w:val="00BA31C2"/>
    <w:rsid w:val="00BA520B"/>
    <w:rsid w:val="00BA5F57"/>
    <w:rsid w:val="00BA65A4"/>
    <w:rsid w:val="00BB298E"/>
    <w:rsid w:val="00BB3244"/>
    <w:rsid w:val="00BB3E9B"/>
    <w:rsid w:val="00BB609F"/>
    <w:rsid w:val="00BB6200"/>
    <w:rsid w:val="00BB74E3"/>
    <w:rsid w:val="00BC04EA"/>
    <w:rsid w:val="00BC086F"/>
    <w:rsid w:val="00BC3B6F"/>
    <w:rsid w:val="00BC430C"/>
    <w:rsid w:val="00BC4D6A"/>
    <w:rsid w:val="00BC4E4D"/>
    <w:rsid w:val="00BC59E2"/>
    <w:rsid w:val="00BC5EC2"/>
    <w:rsid w:val="00BD10B8"/>
    <w:rsid w:val="00BD22F4"/>
    <w:rsid w:val="00BD52F5"/>
    <w:rsid w:val="00BD59DE"/>
    <w:rsid w:val="00BD5D82"/>
    <w:rsid w:val="00BE101D"/>
    <w:rsid w:val="00BE1596"/>
    <w:rsid w:val="00BE1A69"/>
    <w:rsid w:val="00BE3384"/>
    <w:rsid w:val="00BE4788"/>
    <w:rsid w:val="00BE5E81"/>
    <w:rsid w:val="00BF1E47"/>
    <w:rsid w:val="00BF2702"/>
    <w:rsid w:val="00BF4E33"/>
    <w:rsid w:val="00BF66AC"/>
    <w:rsid w:val="00C00F4B"/>
    <w:rsid w:val="00C01A23"/>
    <w:rsid w:val="00C04A93"/>
    <w:rsid w:val="00C05E32"/>
    <w:rsid w:val="00C06ED3"/>
    <w:rsid w:val="00C104D1"/>
    <w:rsid w:val="00C2608E"/>
    <w:rsid w:val="00C26BB5"/>
    <w:rsid w:val="00C26EFF"/>
    <w:rsid w:val="00C343D8"/>
    <w:rsid w:val="00C3546E"/>
    <w:rsid w:val="00C36BDB"/>
    <w:rsid w:val="00C41856"/>
    <w:rsid w:val="00C52DAA"/>
    <w:rsid w:val="00C52F59"/>
    <w:rsid w:val="00C536DA"/>
    <w:rsid w:val="00C61D56"/>
    <w:rsid w:val="00C62850"/>
    <w:rsid w:val="00C63D12"/>
    <w:rsid w:val="00C73F1D"/>
    <w:rsid w:val="00C7707D"/>
    <w:rsid w:val="00C821A0"/>
    <w:rsid w:val="00C85EA2"/>
    <w:rsid w:val="00C93154"/>
    <w:rsid w:val="00C952AB"/>
    <w:rsid w:val="00C96DA4"/>
    <w:rsid w:val="00CA027A"/>
    <w:rsid w:val="00CA1221"/>
    <w:rsid w:val="00CA279F"/>
    <w:rsid w:val="00CA3EA6"/>
    <w:rsid w:val="00CA4480"/>
    <w:rsid w:val="00CA52A6"/>
    <w:rsid w:val="00CA67EA"/>
    <w:rsid w:val="00CA6E4E"/>
    <w:rsid w:val="00CB1C86"/>
    <w:rsid w:val="00CB2314"/>
    <w:rsid w:val="00CB2B84"/>
    <w:rsid w:val="00CB3B74"/>
    <w:rsid w:val="00CB628A"/>
    <w:rsid w:val="00CB6E7B"/>
    <w:rsid w:val="00CB7995"/>
    <w:rsid w:val="00CB79E0"/>
    <w:rsid w:val="00CC1B50"/>
    <w:rsid w:val="00CC2D74"/>
    <w:rsid w:val="00CC4B73"/>
    <w:rsid w:val="00CC6C63"/>
    <w:rsid w:val="00CC7FEA"/>
    <w:rsid w:val="00CD4822"/>
    <w:rsid w:val="00CD635D"/>
    <w:rsid w:val="00CE1C24"/>
    <w:rsid w:val="00CE3576"/>
    <w:rsid w:val="00CE359A"/>
    <w:rsid w:val="00CE3AD2"/>
    <w:rsid w:val="00CE5D0F"/>
    <w:rsid w:val="00CE6313"/>
    <w:rsid w:val="00CE6C1C"/>
    <w:rsid w:val="00CE76A3"/>
    <w:rsid w:val="00CE784B"/>
    <w:rsid w:val="00CF09FA"/>
    <w:rsid w:val="00CF24B0"/>
    <w:rsid w:val="00CF29F7"/>
    <w:rsid w:val="00CF5718"/>
    <w:rsid w:val="00CF6163"/>
    <w:rsid w:val="00D01101"/>
    <w:rsid w:val="00D02D3F"/>
    <w:rsid w:val="00D045DE"/>
    <w:rsid w:val="00D071DC"/>
    <w:rsid w:val="00D11FC9"/>
    <w:rsid w:val="00D13B12"/>
    <w:rsid w:val="00D14BE3"/>
    <w:rsid w:val="00D15236"/>
    <w:rsid w:val="00D21700"/>
    <w:rsid w:val="00D263CB"/>
    <w:rsid w:val="00D26EF2"/>
    <w:rsid w:val="00D32359"/>
    <w:rsid w:val="00D40235"/>
    <w:rsid w:val="00D41E4F"/>
    <w:rsid w:val="00D45173"/>
    <w:rsid w:val="00D528A9"/>
    <w:rsid w:val="00D53F52"/>
    <w:rsid w:val="00D54F1B"/>
    <w:rsid w:val="00D56FEF"/>
    <w:rsid w:val="00D57664"/>
    <w:rsid w:val="00D604E3"/>
    <w:rsid w:val="00D61941"/>
    <w:rsid w:val="00D61C54"/>
    <w:rsid w:val="00D64CDC"/>
    <w:rsid w:val="00D672D4"/>
    <w:rsid w:val="00D70578"/>
    <w:rsid w:val="00D70E10"/>
    <w:rsid w:val="00D722D5"/>
    <w:rsid w:val="00D72B6F"/>
    <w:rsid w:val="00D76347"/>
    <w:rsid w:val="00D821C4"/>
    <w:rsid w:val="00D877D1"/>
    <w:rsid w:val="00D95238"/>
    <w:rsid w:val="00D966B8"/>
    <w:rsid w:val="00DA38AE"/>
    <w:rsid w:val="00DA3C90"/>
    <w:rsid w:val="00DA527F"/>
    <w:rsid w:val="00DA5538"/>
    <w:rsid w:val="00DA57C3"/>
    <w:rsid w:val="00DB0584"/>
    <w:rsid w:val="00DB2058"/>
    <w:rsid w:val="00DB32FA"/>
    <w:rsid w:val="00DB360B"/>
    <w:rsid w:val="00DB79D4"/>
    <w:rsid w:val="00DB7BEF"/>
    <w:rsid w:val="00DC0E99"/>
    <w:rsid w:val="00DC1A2A"/>
    <w:rsid w:val="00DC25BE"/>
    <w:rsid w:val="00DC55CD"/>
    <w:rsid w:val="00DC61DF"/>
    <w:rsid w:val="00DD0CDC"/>
    <w:rsid w:val="00DD21EE"/>
    <w:rsid w:val="00DD467D"/>
    <w:rsid w:val="00DD6C79"/>
    <w:rsid w:val="00DE0FCE"/>
    <w:rsid w:val="00DE1C63"/>
    <w:rsid w:val="00DF19D0"/>
    <w:rsid w:val="00E0351B"/>
    <w:rsid w:val="00E06FC9"/>
    <w:rsid w:val="00E14B45"/>
    <w:rsid w:val="00E14EB4"/>
    <w:rsid w:val="00E17937"/>
    <w:rsid w:val="00E17AE8"/>
    <w:rsid w:val="00E17B54"/>
    <w:rsid w:val="00E17F68"/>
    <w:rsid w:val="00E17F9A"/>
    <w:rsid w:val="00E20C44"/>
    <w:rsid w:val="00E23259"/>
    <w:rsid w:val="00E2503D"/>
    <w:rsid w:val="00E25949"/>
    <w:rsid w:val="00E26745"/>
    <w:rsid w:val="00E2730A"/>
    <w:rsid w:val="00E30164"/>
    <w:rsid w:val="00E31D23"/>
    <w:rsid w:val="00E32507"/>
    <w:rsid w:val="00E3420D"/>
    <w:rsid w:val="00E35451"/>
    <w:rsid w:val="00E3565B"/>
    <w:rsid w:val="00E35F49"/>
    <w:rsid w:val="00E36052"/>
    <w:rsid w:val="00E41D99"/>
    <w:rsid w:val="00E44947"/>
    <w:rsid w:val="00E51B72"/>
    <w:rsid w:val="00E57498"/>
    <w:rsid w:val="00E57E69"/>
    <w:rsid w:val="00E6237D"/>
    <w:rsid w:val="00E63E42"/>
    <w:rsid w:val="00E65B7D"/>
    <w:rsid w:val="00E665C4"/>
    <w:rsid w:val="00E71EF3"/>
    <w:rsid w:val="00E72B77"/>
    <w:rsid w:val="00E73FFC"/>
    <w:rsid w:val="00E74806"/>
    <w:rsid w:val="00E76785"/>
    <w:rsid w:val="00E7737C"/>
    <w:rsid w:val="00E812AE"/>
    <w:rsid w:val="00E84145"/>
    <w:rsid w:val="00E85034"/>
    <w:rsid w:val="00E871CF"/>
    <w:rsid w:val="00E90B38"/>
    <w:rsid w:val="00E937CB"/>
    <w:rsid w:val="00E94FBB"/>
    <w:rsid w:val="00E9682F"/>
    <w:rsid w:val="00EA0D63"/>
    <w:rsid w:val="00EA7C5D"/>
    <w:rsid w:val="00EB1F66"/>
    <w:rsid w:val="00EB2389"/>
    <w:rsid w:val="00EB4C10"/>
    <w:rsid w:val="00EB64F1"/>
    <w:rsid w:val="00EB7C6E"/>
    <w:rsid w:val="00EC0474"/>
    <w:rsid w:val="00EC197B"/>
    <w:rsid w:val="00EC277F"/>
    <w:rsid w:val="00EC643A"/>
    <w:rsid w:val="00ED06C0"/>
    <w:rsid w:val="00ED3826"/>
    <w:rsid w:val="00ED499A"/>
    <w:rsid w:val="00ED4F92"/>
    <w:rsid w:val="00ED5FF7"/>
    <w:rsid w:val="00ED6541"/>
    <w:rsid w:val="00EE12D7"/>
    <w:rsid w:val="00EE34C6"/>
    <w:rsid w:val="00EE42AA"/>
    <w:rsid w:val="00EE49F9"/>
    <w:rsid w:val="00EE76F5"/>
    <w:rsid w:val="00EF70FE"/>
    <w:rsid w:val="00F00C9B"/>
    <w:rsid w:val="00F00FE1"/>
    <w:rsid w:val="00F03E76"/>
    <w:rsid w:val="00F051E5"/>
    <w:rsid w:val="00F07705"/>
    <w:rsid w:val="00F11347"/>
    <w:rsid w:val="00F22124"/>
    <w:rsid w:val="00F30901"/>
    <w:rsid w:val="00F34D98"/>
    <w:rsid w:val="00F36800"/>
    <w:rsid w:val="00F40418"/>
    <w:rsid w:val="00F474AA"/>
    <w:rsid w:val="00F51071"/>
    <w:rsid w:val="00F52A01"/>
    <w:rsid w:val="00F55705"/>
    <w:rsid w:val="00F6343E"/>
    <w:rsid w:val="00F67296"/>
    <w:rsid w:val="00F709E7"/>
    <w:rsid w:val="00F71307"/>
    <w:rsid w:val="00F73888"/>
    <w:rsid w:val="00F74EC7"/>
    <w:rsid w:val="00F77014"/>
    <w:rsid w:val="00F816F9"/>
    <w:rsid w:val="00F865B7"/>
    <w:rsid w:val="00F869E0"/>
    <w:rsid w:val="00F86D91"/>
    <w:rsid w:val="00F905E8"/>
    <w:rsid w:val="00F94069"/>
    <w:rsid w:val="00F94707"/>
    <w:rsid w:val="00F951AC"/>
    <w:rsid w:val="00F9607B"/>
    <w:rsid w:val="00FA13C5"/>
    <w:rsid w:val="00FA22EC"/>
    <w:rsid w:val="00FA2ED5"/>
    <w:rsid w:val="00FB0012"/>
    <w:rsid w:val="00FB2106"/>
    <w:rsid w:val="00FB487F"/>
    <w:rsid w:val="00FB4EC4"/>
    <w:rsid w:val="00FB7D0A"/>
    <w:rsid w:val="00FC1CAB"/>
    <w:rsid w:val="00FD511D"/>
    <w:rsid w:val="00FD53A6"/>
    <w:rsid w:val="00FD62A0"/>
    <w:rsid w:val="00FE022E"/>
    <w:rsid w:val="00FE21F8"/>
    <w:rsid w:val="00FE40F1"/>
    <w:rsid w:val="00FE6067"/>
    <w:rsid w:val="00FE75EE"/>
    <w:rsid w:val="00FE76A7"/>
    <w:rsid w:val="00FF2A4C"/>
    <w:rsid w:val="00FF4CD1"/>
    <w:rsid w:val="00FF4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938EF"/>
  <w15:docId w15:val="{41D251CF-9A78-4805-8BC1-0AA563E37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0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297C"/>
    <w:pPr>
      <w:ind w:left="720"/>
      <w:contextualSpacing/>
    </w:pPr>
  </w:style>
  <w:style w:type="paragraph" w:styleId="BalloonText">
    <w:name w:val="Balloon Text"/>
    <w:basedOn w:val="Normal"/>
    <w:link w:val="BalloonTextChar"/>
    <w:uiPriority w:val="99"/>
    <w:semiHidden/>
    <w:unhideWhenUsed/>
    <w:rsid w:val="006C19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960"/>
    <w:rPr>
      <w:rFonts w:ascii="Tahoma" w:hAnsi="Tahoma" w:cs="Tahoma"/>
      <w:sz w:val="16"/>
      <w:szCs w:val="16"/>
    </w:rPr>
  </w:style>
  <w:style w:type="character" w:styleId="Hyperlink">
    <w:name w:val="Hyperlink"/>
    <w:basedOn w:val="DefaultParagraphFont"/>
    <w:uiPriority w:val="99"/>
    <w:unhideWhenUsed/>
    <w:rsid w:val="00621D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87820">
      <w:bodyDiv w:val="1"/>
      <w:marLeft w:val="0"/>
      <w:marRight w:val="0"/>
      <w:marTop w:val="0"/>
      <w:marBottom w:val="0"/>
      <w:divBdr>
        <w:top w:val="none" w:sz="0" w:space="0" w:color="auto"/>
        <w:left w:val="none" w:sz="0" w:space="0" w:color="auto"/>
        <w:bottom w:val="none" w:sz="0" w:space="0" w:color="auto"/>
        <w:right w:val="none" w:sz="0" w:space="0" w:color="auto"/>
      </w:divBdr>
    </w:div>
    <w:div w:id="141238028">
      <w:bodyDiv w:val="1"/>
      <w:marLeft w:val="0"/>
      <w:marRight w:val="0"/>
      <w:marTop w:val="0"/>
      <w:marBottom w:val="0"/>
      <w:divBdr>
        <w:top w:val="none" w:sz="0" w:space="0" w:color="auto"/>
        <w:left w:val="none" w:sz="0" w:space="0" w:color="auto"/>
        <w:bottom w:val="none" w:sz="0" w:space="0" w:color="auto"/>
        <w:right w:val="none" w:sz="0" w:space="0" w:color="auto"/>
      </w:divBdr>
    </w:div>
    <w:div w:id="305201811">
      <w:bodyDiv w:val="1"/>
      <w:marLeft w:val="0"/>
      <w:marRight w:val="0"/>
      <w:marTop w:val="0"/>
      <w:marBottom w:val="0"/>
      <w:divBdr>
        <w:top w:val="none" w:sz="0" w:space="0" w:color="auto"/>
        <w:left w:val="none" w:sz="0" w:space="0" w:color="auto"/>
        <w:bottom w:val="none" w:sz="0" w:space="0" w:color="auto"/>
        <w:right w:val="none" w:sz="0" w:space="0" w:color="auto"/>
      </w:divBdr>
    </w:div>
    <w:div w:id="522061802">
      <w:bodyDiv w:val="1"/>
      <w:marLeft w:val="0"/>
      <w:marRight w:val="0"/>
      <w:marTop w:val="0"/>
      <w:marBottom w:val="0"/>
      <w:divBdr>
        <w:top w:val="none" w:sz="0" w:space="0" w:color="auto"/>
        <w:left w:val="none" w:sz="0" w:space="0" w:color="auto"/>
        <w:bottom w:val="none" w:sz="0" w:space="0" w:color="auto"/>
        <w:right w:val="none" w:sz="0" w:space="0" w:color="auto"/>
      </w:divBdr>
    </w:div>
    <w:div w:id="703482769">
      <w:bodyDiv w:val="1"/>
      <w:marLeft w:val="0"/>
      <w:marRight w:val="0"/>
      <w:marTop w:val="0"/>
      <w:marBottom w:val="0"/>
      <w:divBdr>
        <w:top w:val="none" w:sz="0" w:space="0" w:color="auto"/>
        <w:left w:val="none" w:sz="0" w:space="0" w:color="auto"/>
        <w:bottom w:val="none" w:sz="0" w:space="0" w:color="auto"/>
        <w:right w:val="none" w:sz="0" w:space="0" w:color="auto"/>
      </w:divBdr>
    </w:div>
    <w:div w:id="1003363502">
      <w:bodyDiv w:val="1"/>
      <w:marLeft w:val="0"/>
      <w:marRight w:val="0"/>
      <w:marTop w:val="0"/>
      <w:marBottom w:val="0"/>
      <w:divBdr>
        <w:top w:val="none" w:sz="0" w:space="0" w:color="auto"/>
        <w:left w:val="none" w:sz="0" w:space="0" w:color="auto"/>
        <w:bottom w:val="none" w:sz="0" w:space="0" w:color="auto"/>
        <w:right w:val="none" w:sz="0" w:space="0" w:color="auto"/>
      </w:divBdr>
    </w:div>
    <w:div w:id="1738475538">
      <w:bodyDiv w:val="1"/>
      <w:marLeft w:val="0"/>
      <w:marRight w:val="0"/>
      <w:marTop w:val="0"/>
      <w:marBottom w:val="0"/>
      <w:divBdr>
        <w:top w:val="none" w:sz="0" w:space="0" w:color="auto"/>
        <w:left w:val="none" w:sz="0" w:space="0" w:color="auto"/>
        <w:bottom w:val="none" w:sz="0" w:space="0" w:color="auto"/>
        <w:right w:val="none" w:sz="0" w:space="0" w:color="auto"/>
      </w:divBdr>
    </w:div>
    <w:div w:id="1747996876">
      <w:bodyDiv w:val="1"/>
      <w:marLeft w:val="0"/>
      <w:marRight w:val="0"/>
      <w:marTop w:val="0"/>
      <w:marBottom w:val="0"/>
      <w:divBdr>
        <w:top w:val="none" w:sz="0" w:space="0" w:color="auto"/>
        <w:left w:val="none" w:sz="0" w:space="0" w:color="auto"/>
        <w:bottom w:val="none" w:sz="0" w:space="0" w:color="auto"/>
        <w:right w:val="none" w:sz="0" w:space="0" w:color="auto"/>
      </w:divBdr>
    </w:div>
    <w:div w:id="1890024889">
      <w:bodyDiv w:val="1"/>
      <w:marLeft w:val="0"/>
      <w:marRight w:val="0"/>
      <w:marTop w:val="0"/>
      <w:marBottom w:val="0"/>
      <w:divBdr>
        <w:top w:val="none" w:sz="0" w:space="0" w:color="auto"/>
        <w:left w:val="none" w:sz="0" w:space="0" w:color="auto"/>
        <w:bottom w:val="none" w:sz="0" w:space="0" w:color="auto"/>
        <w:right w:val="none" w:sz="0" w:space="0" w:color="auto"/>
      </w:divBdr>
    </w:div>
    <w:div w:id="192152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17</Pages>
  <Words>4052</Words>
  <Characters>13737</Characters>
  <Application>Microsoft Office Word</Application>
  <DocSecurity>0</DocSecurity>
  <Lines>371</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454</cp:revision>
  <dcterms:created xsi:type="dcterms:W3CDTF">2024-04-22T05:03:00Z</dcterms:created>
  <dcterms:modified xsi:type="dcterms:W3CDTF">2024-04-22T08:51:00Z</dcterms:modified>
</cp:coreProperties>
</file>